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5861894"/>
        <w:docPartObj>
          <w:docPartGallery w:val="Cover Pages"/>
          <w:docPartUnique/>
        </w:docPartObj>
      </w:sdtPr>
      <w:sdtEndPr/>
      <w:sdtContent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МУНИЦИПАЛЬНОЕ БЮДЖЕТНОЕ УЧРЕЖДЕНИЕ ДОПОЛНИТЕЛЬНОГО ОБРАЗОВАНИЯ</w:t>
          </w:r>
        </w:p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«ДЕТСКАЯ ШКОЛА ИСКУССТВ П. </w:t>
          </w:r>
          <w:proofErr w:type="gramStart"/>
          <w:r w:rsidR="00AE4DA9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КАРАВАННЫЙ</w:t>
          </w:r>
          <w:proofErr w:type="gramEnd"/>
          <w:r w:rsidR="00AE4DA9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ОРЕНБУРГСКОГО РАЙОНА»</w:t>
          </w: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</w:pPr>
        </w:p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56"/>
              <w:szCs w:val="56"/>
              <w:lang w:eastAsia="ru-RU"/>
            </w:rPr>
            <w:t>ПРОГРАММА</w:t>
          </w:r>
        </w:p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ПО ДОПОЛНИТЕЛЬНЫМ ПРЕДПРОФЕССИОНАЛЬНЫМ ОБЩЕОБРАЗОВАТЕЛЬНЫМ ПРОГРАММАМ В ОБЛАСТИ МУЗЫКАЛЬНОГО ИСКУССТВА «ФОРТЕПИАНО», «</w:t>
          </w:r>
          <w:r w:rsidR="00AE4DA9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>ДУХОВЫЕ И УДАРНЫЕ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t xml:space="preserve"> ИНСТРУМЕНТЫ»</w:t>
          </w:r>
        </w:p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ru-RU"/>
            </w:rPr>
            <w:t>учебный предмет П0.02.УП.03.</w:t>
          </w:r>
        </w:p>
        <w:p w:rsidR="00C345B2" w:rsidRDefault="00C345B2" w:rsidP="00C345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48"/>
              <w:szCs w:val="48"/>
              <w:lang w:eastAsia="ru-RU"/>
            </w:rPr>
            <w:t>«МУЗЫКАЛЬНАЯ ЛИТЕРАТУРА»</w:t>
          </w:r>
        </w:p>
        <w:p w:rsidR="00C345B2" w:rsidRPr="005223BE" w:rsidRDefault="005223BE" w:rsidP="00C345B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223BE">
            <w:rPr>
              <w:rFonts w:ascii="Times New Roman" w:hAnsi="Times New Roman" w:cs="Times New Roman"/>
              <w:b/>
              <w:sz w:val="28"/>
              <w:szCs w:val="28"/>
            </w:rPr>
            <w:t>(дополнительный год обучения уч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ебный предмет ПО.02.УП.02</w:t>
          </w:r>
          <w:r w:rsidRPr="005223BE">
            <w:rPr>
              <w:rFonts w:ascii="Times New Roman" w:hAnsi="Times New Roman" w:cs="Times New Roman"/>
              <w:b/>
              <w:sz w:val="28"/>
              <w:szCs w:val="28"/>
            </w:rPr>
            <w:t>.)</w:t>
          </w:r>
        </w:p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C345B2" w:rsidRDefault="00C345B2" w:rsidP="00C345B2"/>
        <w:p w:rsidR="00F032DD" w:rsidRDefault="00F032DD" w:rsidP="00C345B2"/>
        <w:p w:rsidR="00C345B2" w:rsidRPr="00F032DD" w:rsidRDefault="00C345B2" w:rsidP="00F032D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п. </w:t>
          </w:r>
          <w:r w:rsidR="00AE4DA9">
            <w:rPr>
              <w:rFonts w:ascii="Times New Roman" w:hAnsi="Times New Roman" w:cs="Times New Roman"/>
              <w:b/>
              <w:sz w:val="28"/>
              <w:szCs w:val="28"/>
            </w:rPr>
            <w:t>Караванный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20</w:t>
          </w:r>
          <w:r w:rsidR="00F437E5">
            <w:rPr>
              <w:rFonts w:ascii="Times New Roman" w:hAnsi="Times New Roman" w:cs="Times New Roman"/>
              <w:b/>
              <w:sz w:val="28"/>
              <w:szCs w:val="28"/>
            </w:rPr>
            <w:t>20</w:t>
          </w:r>
        </w:p>
      </w:sdtContent>
    </w:sdt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725"/>
        <w:gridCol w:w="4056"/>
      </w:tblGrid>
      <w:tr w:rsidR="00A67355" w:rsidRPr="00052904" w:rsidTr="00CA7975">
        <w:trPr>
          <w:trHeight w:val="2098"/>
        </w:trPr>
        <w:tc>
          <w:tcPr>
            <w:tcW w:w="6096" w:type="dxa"/>
          </w:tcPr>
          <w:p w:rsidR="00A67355" w:rsidRPr="00CA7975" w:rsidRDefault="00A67355" w:rsidP="00A6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«УТВЕРЖДЕНО»</w:t>
            </w:r>
          </w:p>
          <w:p w:rsidR="00A67355" w:rsidRPr="00CA7975" w:rsidRDefault="00A67355" w:rsidP="00A6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67355" w:rsidRPr="00CA7975" w:rsidRDefault="00A67355" w:rsidP="00A67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«МБУДО ДШИ п. </w:t>
            </w:r>
            <w:r w:rsidR="00AE4DA9" w:rsidRPr="00CA7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Караванный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7355" w:rsidRPr="00CA7975" w:rsidRDefault="00A67355" w:rsidP="00142CE0">
            <w:pPr>
              <w:tabs>
                <w:tab w:val="right" w:pos="45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 1</w:t>
            </w:r>
            <w:r w:rsidR="00142CE0"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67355" w:rsidRPr="00CA7975" w:rsidRDefault="00A67355" w:rsidP="00F43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B3BA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F437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A67355" w:rsidRPr="00CA7975" w:rsidRDefault="00A67355" w:rsidP="00CA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CA7975" w:rsidRPr="001B3BA7" w:rsidRDefault="00A67355" w:rsidP="00CA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«МБУДО ДШИ </w:t>
            </w:r>
          </w:p>
          <w:p w:rsidR="00A67355" w:rsidRPr="00CA7975" w:rsidRDefault="00A67355" w:rsidP="00CA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r w:rsidR="00AE4DA9" w:rsidRPr="00CA79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Караванный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7355" w:rsidRPr="00CA7975" w:rsidRDefault="00CA7975" w:rsidP="00CA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AE4DA9"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 w:rsidR="00AE4DA9"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Лындина</w:t>
            </w:r>
            <w:proofErr w:type="spellEnd"/>
          </w:p>
          <w:p w:rsidR="00A67355" w:rsidRPr="00CA7975" w:rsidRDefault="00A67355" w:rsidP="00CA7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 </w:t>
            </w:r>
            <w:r w:rsidR="001B3BA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A67355" w:rsidRDefault="00A67355" w:rsidP="00F43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B3BA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B3B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F437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7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F032DD" w:rsidRPr="00CA7975" w:rsidRDefault="00F032DD" w:rsidP="00F43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pt;height:95.8pt">
                  <v:imagedata r:id="rId8" o:title=""/>
                  <o:lock v:ext="edit" ungrouping="t" rotation="t" cropping="t" verticies="t" text="t" grouping="t"/>
                  <o:signatureline v:ext="edit" id="{9B5CF685-F0FF-4FD6-86DE-5E75869243C1}" provid="{00000000-0000-0000-0000-000000000000}" o:suggestedsigner="Лындина С.Ш." o:suggestedsigner2="Директор" o:suggestedsigneremail="karavdshi@mail.ru" allowcomments="t" issignatureline="t"/>
                </v:shape>
              </w:pict>
            </w:r>
            <w:bookmarkStart w:id="0" w:name="_GoBack"/>
            <w:bookmarkEnd w:id="0"/>
          </w:p>
        </w:tc>
      </w:tr>
    </w:tbl>
    <w:p w:rsidR="00AE4DA9" w:rsidRDefault="00AE4DA9" w:rsidP="00A67355">
      <w:pPr>
        <w:rPr>
          <w:rFonts w:ascii="Times New Roman" w:hAnsi="Times New Roman" w:cs="Times New Roman"/>
          <w:b/>
          <w:sz w:val="28"/>
          <w:szCs w:val="28"/>
        </w:rPr>
      </w:pPr>
    </w:p>
    <w:p w:rsidR="00A67355" w:rsidRPr="00AE4DA9" w:rsidRDefault="00AE4DA9" w:rsidP="00A67355">
      <w:pPr>
        <w:rPr>
          <w:rFonts w:ascii="Times New Roman" w:hAnsi="Times New Roman" w:cs="Times New Roman"/>
          <w:sz w:val="28"/>
          <w:szCs w:val="28"/>
        </w:rPr>
      </w:pPr>
      <w:r w:rsidRPr="00AE4DA9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E4DA9" w:rsidRPr="00AE4DA9" w:rsidRDefault="00AE4DA9" w:rsidP="00AE4DA9">
      <w:pPr>
        <w:widowControl w:val="0"/>
        <w:shd w:val="clear" w:color="auto" w:fill="FFFFFF"/>
        <w:spacing w:before="240"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E4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Лындина</w:t>
      </w:r>
      <w:proofErr w:type="spellEnd"/>
      <w:r w:rsidRPr="00AE4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С.Ш., преподаватель теоретических дисциплин, первой квалификационной категории МБУДО «Детская школа искусств п. Караванный»  Оренбургского района.</w:t>
      </w:r>
    </w:p>
    <w:p w:rsidR="00AE4DA9" w:rsidRPr="00AE4DA9" w:rsidRDefault="00AE4DA9" w:rsidP="00AE4DA9">
      <w:pPr>
        <w:widowControl w:val="0"/>
        <w:shd w:val="clear" w:color="auto" w:fill="FFFFFF"/>
        <w:spacing w:before="240"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4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Рецензенты:</w:t>
      </w:r>
    </w:p>
    <w:p w:rsidR="00AE4DA9" w:rsidRPr="00AE4DA9" w:rsidRDefault="00AE4DA9" w:rsidP="00AE4DA9">
      <w:pPr>
        <w:widowControl w:val="0"/>
        <w:shd w:val="clear" w:color="auto" w:fill="FFFFFF"/>
        <w:spacing w:before="240" w:after="33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E4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Хижнякова</w:t>
      </w:r>
      <w:proofErr w:type="spellEnd"/>
      <w:r w:rsidRPr="00AE4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Анастасия Александровна, преподаватель музыкально-теоретических дисциплин высшей квалификационной категории ГБОУ ВПО «ОГИИ им. Л. и М.  Ростроповичей»</w:t>
      </w:r>
    </w:p>
    <w:p w:rsidR="00A67355" w:rsidRDefault="00A67355" w:rsidP="00A67355"/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BA7" w:rsidRDefault="001B3BA7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98" w:rsidRDefault="00685698" w:rsidP="006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04" w:rsidRDefault="00F75C04" w:rsidP="00A673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F75C04" w:rsidRDefault="00685698" w:rsidP="00F7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 учебного предмета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 учебного предмета.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ного учреждения на реализацию учебного предмета.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 задачи учебного предмета.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Обоснование структуры программы учебного предмета.</w:t>
      </w:r>
    </w:p>
    <w:p w:rsid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обучения.</w:t>
      </w:r>
    </w:p>
    <w:p w:rsidR="00685698" w:rsidRPr="00A67355" w:rsidRDefault="00685698" w:rsidP="00A6735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предмета.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67355" w:rsidRDefault="00685698" w:rsidP="00A673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затратах учебного времени</w:t>
      </w:r>
    </w:p>
    <w:p w:rsidR="00685698" w:rsidRPr="00A67355" w:rsidRDefault="00685698" w:rsidP="00A673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Годовые требования по классам</w:t>
      </w:r>
    </w:p>
    <w:p w:rsidR="00A67355" w:rsidRDefault="00685698" w:rsidP="00A673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A67355" w:rsidRPr="00A67355" w:rsidRDefault="00685698" w:rsidP="00A673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Минимум содержания программы учебного предмета «Музыкальная лите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ратура».</w:t>
      </w:r>
    </w:p>
    <w:p w:rsidR="00A67355" w:rsidRPr="00A67355" w:rsidRDefault="00685698" w:rsidP="00A673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освоения программы</w:t>
      </w:r>
      <w:r w:rsid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учебного предмета УП «Музыкальная ли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тература», с учетом ФГТ.</w:t>
      </w:r>
    </w:p>
    <w:p w:rsidR="00A67355" w:rsidRPr="00A67355" w:rsidRDefault="00685698" w:rsidP="00A673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освоения программы учебного предмета «Музыкальная ли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тература» с дополнительным годом обучения, с учетом ФГТ.</w:t>
      </w:r>
    </w:p>
    <w:p w:rsidR="00685698" w:rsidRPr="00A67355" w:rsidRDefault="00685698" w:rsidP="00A673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освоения программы учебного предмета УП «Музыкальная литература» обязательной части, с учетом ФГТ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контроля, система оценок</w:t>
      </w:r>
    </w:p>
    <w:p w:rsidR="00A67355" w:rsidRDefault="00685698" w:rsidP="00A673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:rsidR="00A67355" w:rsidRDefault="00685698" w:rsidP="00A673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промежуточной аттестации в форме экзамена и итоговой аттестации</w:t>
      </w:r>
    </w:p>
    <w:p w:rsidR="00685698" w:rsidRPr="00A67355" w:rsidRDefault="00685698" w:rsidP="00A673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требования на разных этапах обучения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год обучения по учебному предмету «Музыкальная литература» (9-й или 6-й класс)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A67355" w:rsidRDefault="00685698" w:rsidP="00A673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685698" w:rsidRPr="00A67355" w:rsidRDefault="00685698" w:rsidP="00A6735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685698" w:rsidRPr="00F75C04" w:rsidRDefault="00685698" w:rsidP="008F3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учебной и методической литературы</w:t>
      </w:r>
    </w:p>
    <w:p w:rsidR="00685698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7355" w:rsidRDefault="00A67355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7355" w:rsidRDefault="00A67355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7355" w:rsidRDefault="00A67355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345B2" w:rsidRDefault="00C345B2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7355" w:rsidRPr="00F75C04" w:rsidRDefault="00A67355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C345B2" w:rsidRDefault="00685698" w:rsidP="00F75C0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45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0407A7" w:rsidRPr="00A67355" w:rsidRDefault="000407A7" w:rsidP="000407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A67355" w:rsidRDefault="00685698" w:rsidP="00A67355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Характеристика учеб</w:t>
      </w:r>
      <w:r w:rsid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ного предмета, его место и роль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образовательном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процессе</w:t>
      </w:r>
    </w:p>
    <w:p w:rsidR="00685698" w:rsidRPr="00A67355" w:rsidRDefault="00685698" w:rsidP="00A67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дополнительных предпрофессиональных общеобразовательных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грамм в области музыкального искусства «Фортепиано», </w:t>
      </w:r>
      <w:r w:rsidR="00A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«Духовые и ударные инструменты»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следующие предметные обла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(</w:t>
      </w:r>
      <w:proofErr w:type="gram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67355" w:rsidRDefault="00685698" w:rsidP="00A673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исполнительство.</w:t>
      </w:r>
    </w:p>
    <w:p w:rsidR="00685698" w:rsidRPr="00A67355" w:rsidRDefault="00685698" w:rsidP="00A6735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история музыки.</w:t>
      </w:r>
    </w:p>
    <w:p w:rsidR="00F75C04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ПО.02. Теория и история музыки включает в себя учебные пред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 УП.01. Сольфеджио, УП.02. Слушание музыки, УП.03 Музыкальная литература.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нальным общеобразовательным программам в области музыкального искусства «Фор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тепиано»</w:t>
      </w:r>
      <w:r w:rsidR="00A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E4DA9" w:rsidRPr="00A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«Духовые и ударные инструменты»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обретение знаний о закономерностях музыкальной формы, о специфике музыкального языка, выразительных средствах музыки.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кругозора в сфере музыкального искусства, воспитывают музыкальный вкус, пробуждают любовь к музыке.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«Музыкальная литература» продолжает образовательно</w:t>
      </w:r>
      <w:r w:rsidR="00AE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развивающий процесс, начатый в курсе учебного предмета «Слушание музыки».</w:t>
      </w: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«Музыкальная литература» теснейшим образом взаимодействует с учеб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предметом «Сольфеджио», с предметами предметной области «Музыкальное ис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полнительство». Благодаря</w:t>
      </w:r>
      <w:r w:rsid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полученным теоретическ</w:t>
      </w:r>
      <w:r w:rsid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знаниям и слуховым навыкам 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овладевают навыками осознанного восприятия элементов музыкального языка и музыкальной речи, анализа незнакомого музыкального произведения, а также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знаниями основных направлений и стилей в музыкальном искусстве, что позволяет ис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полученные знания в исполнительской деятельности.</w:t>
      </w:r>
    </w:p>
    <w:p w:rsidR="00A67355" w:rsidRDefault="00A67355" w:rsidP="00AE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55" w:rsidRPr="00A67355" w:rsidRDefault="00A67355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04" w:rsidRPr="00A67355" w:rsidRDefault="00685698" w:rsidP="00A673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685698" w:rsidRPr="00A67355" w:rsidRDefault="00685698" w:rsidP="00A67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«Музыкальная литература» для детей, посту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685698" w:rsidRPr="00A67355" w:rsidRDefault="00685698" w:rsidP="00A67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«Музыкальная литература» для детей, посту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пивших в образовательное учреждение в первый класс в возрасте с десяти до двенадца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лет, составляет 5 лет (с 1 по 5 класс).</w:t>
      </w:r>
    </w:p>
    <w:p w:rsidR="00685698" w:rsidRPr="00A67355" w:rsidRDefault="00685698" w:rsidP="00A673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«Музыкальная литература» для детей, не за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учреждения, реализующие основные профессиональные образовательные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в области музыкального искусства, может быть увеличен на один год.</w:t>
      </w:r>
    </w:p>
    <w:p w:rsidR="00F75C04" w:rsidRPr="00A67355" w:rsidRDefault="00F75C04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67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Объем учебного времени,</w:t>
      </w:r>
      <w:r w:rsid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предусмотренный учебным планом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образовательно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го учреждения на реализацию учебного предмета</w:t>
      </w:r>
    </w:p>
    <w:p w:rsidR="00F75C04" w:rsidRPr="00A67355" w:rsidRDefault="00F75C04" w:rsidP="00F75C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1612A0" w:rsidRPr="00A67355" w:rsidTr="00C877D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C877D9" w:rsidRDefault="00685698" w:rsidP="008F3D0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685698" w:rsidRPr="00C877D9" w:rsidRDefault="00685698" w:rsidP="00C877D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612A0" w:rsidRPr="00A67355" w:rsidTr="00A6735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C877D9" w:rsidRDefault="00685698" w:rsidP="008F3D0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2A0" w:rsidRPr="00A67355" w:rsidTr="00A6735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C877D9" w:rsidRDefault="00685698" w:rsidP="008F3D0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Аудиторная (в часах)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181,5</w:t>
            </w:r>
          </w:p>
        </w:tc>
      </w:tr>
      <w:tr w:rsidR="001612A0" w:rsidRPr="00A67355" w:rsidTr="00A6735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C877D9" w:rsidRDefault="00685698" w:rsidP="008F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Внеаудиторная</w:t>
            </w:r>
            <w:r w:rsidR="00F75C04"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(самостоятельная, в часах)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04" w:rsidRPr="00A67355" w:rsidRDefault="00F75C04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698" w:rsidRPr="00A67355" w:rsidRDefault="00685698" w:rsidP="00F75C0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</w:tbl>
    <w:p w:rsidR="00A67355" w:rsidRDefault="00A67355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F75C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учебная нагрузка по предмету «Музыкальная литература» составля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346,5 часов.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9-м (6-м) классе учебная нагрузка распределяется следующим образом: аудитор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работа - 49,5 часа, самостоятельная (внеаудиторная) работа - 33 часа, максимальная учебная нагрузка - 82,5 часа.</w:t>
      </w:r>
    </w:p>
    <w:p w:rsidR="00FD2E00" w:rsidRPr="00A67355" w:rsidRDefault="00FD2E00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00" w:rsidRPr="00A67355" w:rsidRDefault="00685698" w:rsidP="00A67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занятий по предмету «Музыкальная литература»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мелкогрупповая, от 4 до 10 человек</w:t>
      </w:r>
      <w:r w:rsid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урока - 40 минут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E00" w:rsidRPr="00A67355" w:rsidRDefault="00FD2E00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00" w:rsidRPr="00A67355" w:rsidRDefault="00685698" w:rsidP="00A673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 и задачи учебного предмета «Музыкальная литература»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«Музыкальная литература»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художе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ственно-эстетическое развитие личности учащегося.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Целью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ятельно воспринимать, осваивать и оценивать различные произведения отечественных и зарубежных композиторов, а также выявление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одаренных детей в области музыкаль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подготовка их к поступлению в профессиональные учебные заведения.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Задачами</w:t>
      </w:r>
      <w:r w:rsidRPr="00A67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«Музыкальная литература» являются: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и любви к классической музыке и музыкальной культуре в целом;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 восприятия: музыкальных произведений различ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стилей и жанров, созданных в разные исторические периоды и в разных странах;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восприятия элементов музыкального языка;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специфики различных музыкально-театральных и инструментальных жанров;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различных эпохах и стилях в истории и искусстве;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нотным текстом (клавиром, партитурой);</w:t>
      </w:r>
    </w:p>
    <w:p w:rsid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685698" w:rsidRPr="00C345B2" w:rsidRDefault="00685698" w:rsidP="00C345B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граммы.</w:t>
      </w:r>
    </w:p>
    <w:p w:rsidR="00FD2E00" w:rsidRPr="00A67355" w:rsidRDefault="00FD2E00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00" w:rsidRPr="00C345B2" w:rsidRDefault="00685698" w:rsidP="00FD2E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Обоснование структуры программы учебного предмета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структуры программы являются ФГТ, отражающие все аспекты 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преподавателя с учеником.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</w:t>
      </w:r>
      <w:r w:rsidR="00FD2E00"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учебного предмета;</w:t>
      </w:r>
    </w:p>
    <w:p w:rsid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обучающихся;</w:t>
      </w:r>
    </w:p>
    <w:p w:rsid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</w:p>
    <w:p w:rsidR="00685698" w:rsidRPr="00C345B2" w:rsidRDefault="00685698" w:rsidP="00C345B2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 и содержание учебного предмета «Музыкальная литера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тура» для 9 (6) класса представлены в</w:t>
      </w:r>
      <w:r w:rsidR="00FD2E0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 разделе.</w:t>
      </w:r>
    </w:p>
    <w:p w:rsidR="00FD2E00" w:rsidRPr="00A67355" w:rsidRDefault="00FD2E00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00" w:rsidRPr="00C345B2" w:rsidRDefault="00685698" w:rsidP="00FD2E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дующие методы обучения:</w:t>
      </w:r>
    </w:p>
    <w:p w:rsidR="00685698" w:rsidRPr="00A67355" w:rsidRDefault="00685698" w:rsidP="00FD2E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рассказ, беседа);</w:t>
      </w:r>
    </w:p>
    <w:p w:rsidR="00685698" w:rsidRPr="00A67355" w:rsidRDefault="00685698" w:rsidP="00FD2E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демонстрация, наблюдение);</w:t>
      </w:r>
    </w:p>
    <w:p w:rsidR="00685698" w:rsidRPr="00A67355" w:rsidRDefault="00685698" w:rsidP="00FD2E0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(упражнения воспроизводящие и творческие).</w:t>
      </w:r>
    </w:p>
    <w:p w:rsidR="00FD2E00" w:rsidRPr="00A67355" w:rsidRDefault="00FD2E00" w:rsidP="00FD2E0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00" w:rsidRPr="00C345B2" w:rsidRDefault="00685698" w:rsidP="00C345B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</w:r>
      <w:bookmarkStart w:id="1" w:name="bookmark3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мета</w:t>
      </w:r>
      <w:bookmarkEnd w:id="1"/>
    </w:p>
    <w:p w:rsidR="00C345B2" w:rsidRDefault="00685698" w:rsidP="00C345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C345B2" w:rsidRPr="00C345B2" w:rsidRDefault="00685698" w:rsidP="00C345B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доступом каждого обучающегося к библиотечным фондам, форми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руемым по полному перечню учебного плана; во время самостоятельной работы обу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чающиеся могут быть обеспечены доступом к сети Интернет;</w:t>
      </w:r>
    </w:p>
    <w:p w:rsidR="00C345B2" w:rsidRPr="00C345B2" w:rsidRDefault="00685698" w:rsidP="00C345B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укомплектование библиотечного фонда печатными и/или электронными издания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ответствующем требованиям программы;</w:t>
      </w:r>
    </w:p>
    <w:p w:rsidR="00C345B2" w:rsidRPr="00C345B2" w:rsidRDefault="00685698" w:rsidP="00C345B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фонотеки, укомплектованной аудио- и видеозаписями музыкальных про</w:t>
      </w: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изведений, соответствующих требованиям программы;</w:t>
      </w:r>
    </w:p>
    <w:p w:rsidR="00C345B2" w:rsidRPr="00C345B2" w:rsidRDefault="00685698" w:rsidP="00C345B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каждого обучающегося основной учебной литературой;</w:t>
      </w:r>
    </w:p>
    <w:p w:rsidR="00685698" w:rsidRPr="00C345B2" w:rsidRDefault="00685698" w:rsidP="00C345B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официальных, справочно-библиографических и периодических изданий в расчете 1-2 экземпляра на каждые 100 обучающихся.</w:t>
      </w:r>
    </w:p>
    <w:p w:rsidR="00685698" w:rsidRPr="00A67355" w:rsidRDefault="00685698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аудитории, предназначенные для реализации учебного предмета «Музы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кальная литература», оснащаются пианино или роялями,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звукоте</w:t>
      </w:r>
      <w:r w:rsid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хническим</w:t>
      </w:r>
      <w:proofErr w:type="spellEnd"/>
      <w:r w:rsid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</w:t>
      </w:r>
      <w:r w:rsidR="00C3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нием, видео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 учебной мебелью (досками, столами, стульями, стеллажа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шкафами) и оформляются наглядными пособиями, имеют звукоизоляцию.</w:t>
      </w:r>
    </w:p>
    <w:p w:rsidR="00697F71" w:rsidRPr="00A67355" w:rsidRDefault="00697F71" w:rsidP="00FD2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C345B2" w:rsidRDefault="00685698" w:rsidP="00697F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45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697F71" w:rsidRPr="00A67355" w:rsidRDefault="00697F71" w:rsidP="00697F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4 класса (освоивших курс учебного предмета «Слушание музыки в 1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 классах) содержание тем первого года обучения раскрывается с учетом полученных знаний, умений, навыков.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музыкальные примеры для прослушивания в классе могут быть до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полнены или заменены другими по выбору преподавателя, в зависимости от сложив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шихся педагогических традиций и методической целесообразности.</w:t>
      </w:r>
    </w:p>
    <w:p w:rsidR="00F6643B" w:rsidRDefault="00F6643B" w:rsidP="006856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C877D9" w:rsidRPr="00A67355" w:rsidRDefault="00C877D9" w:rsidP="00C8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класс - 8-летнее обучение, 1 класс</w:t>
      </w: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- 5-летнее обучение)</w:t>
      </w:r>
    </w:p>
    <w:p w:rsidR="00F6643B" w:rsidRPr="00A67355" w:rsidRDefault="00F6643B" w:rsidP="0068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Место музыки в жизни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музыкальных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симфонического оркестра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Тембры певческих голосов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жанра в музыке. Основные жанры - песня, марш,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Песня. Куплетная форма в песнях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Марш, танец. Трехчастная форма в маршах и танцах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песня в произведениях русских композиторов. Сборники русских народных песен. Музыкальные жанры: вариации, квартет, концерт, сюита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Программно-изобразительная 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театре (раздел «Музыка в драматическом театре»)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театре (раздел «Балет»)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театре (раздел «Опера»)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97F71" w:rsidRPr="00A67355" w:rsidRDefault="00697F71" w:rsidP="0069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697F71" w:rsidRPr="00A67355" w:rsidRDefault="00C877D9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класс - 8-летнее обучение, 2 класс</w:t>
      </w:r>
      <w:r w:rsidR="00685698"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- 5-летнее обучение)</w:t>
      </w: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литература зарубежных стран»</w:t>
      </w:r>
    </w:p>
    <w:p w:rsidR="00697F71" w:rsidRPr="00A67355" w:rsidRDefault="00697F71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музыки от Древней Греции до эпохи барокко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культура эпохи барокко, итальянская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И.С.Бах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Органные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Клавирная музыка. Инвенции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Хорошо темперированный клавир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 Бах Сюиты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Современники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И.С.Баха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Г. Ф. Гендель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Классицизм, возникновение и обновление инструментальных жан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и форм, опера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Гайдн.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Гайдн Симфония Ми-бемоль мажор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Гайдн. Клавирное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В.А.Моцарт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Моцарт Симфония соль-минор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Моцарт Опера «Свадьба Фигаро»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Моцарт Соната Ля-мажор, другие клавирные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tabs>
                <w:tab w:val="left" w:pos="3015"/>
              </w:tabs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  <w:r w:rsidR="00F6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 Патетическая соната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 «Эгмонт»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Бетховен Симфония до-минор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Классический сонатно-симфонический цикл (повторение)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97F71" w:rsidRPr="00A67355" w:rsidRDefault="00697F71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C877D9" w:rsidRDefault="00685698" w:rsidP="00F6643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877D9" w:rsidRPr="00C877D9" w:rsidRDefault="00C877D9" w:rsidP="00C877D9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класс - 8-летнее обучение, 3 класс - 5-летнее обучение)</w:t>
      </w:r>
    </w:p>
    <w:p w:rsidR="00697F71" w:rsidRPr="00A67355" w:rsidRDefault="00697F71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 «Музыкальная литература зарубежных стран»</w:t>
      </w:r>
    </w:p>
    <w:p w:rsidR="00685698" w:rsidRPr="00A67355" w:rsidRDefault="00697F71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 «Музыкальная литература русских композиторов»</w:t>
      </w:r>
    </w:p>
    <w:p w:rsidR="00697F71" w:rsidRPr="00A67355" w:rsidRDefault="00697F71" w:rsidP="0069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Романтизм в музыке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Шуберт.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Шуберт Песни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Шуберт Фортепианные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Шуберт «Неоконченная» симфония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Шуберт Вокальные циклы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Шопен.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Шопен Мазурки и полонезы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Шопен Прелюдии, этюды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Шопен Вальсы, ноктюрны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Композиторы-романтики первой половины 19 века (обзор)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музыка XIX века (обзор)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«Музыкальная литература русских композиторов»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церковная музыка, нотация, жанры и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Музыкальная культура XVIII века, творчество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Д.С.Бортнянского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М.С.Березовского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начала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ХХвека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Романсы. Творчество А. А.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Л.Гурилева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А.Е</w:t>
            </w:r>
            <w:proofErr w:type="gram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Варламова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Глинка.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Глинка Опера «Жизнь за царя»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Глинка Романсы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 Глинка Симфонические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Даргомыжский.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Даргомыжский Романсы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Даргомыжский Опера «Русалка»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пройденного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97F71" w:rsidRPr="00A67355" w:rsidRDefault="00697F71" w:rsidP="00F66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85698" w:rsidRPr="00C877D9" w:rsidRDefault="00685698" w:rsidP="00C877D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877D9" w:rsidRPr="00C877D9" w:rsidRDefault="00C877D9" w:rsidP="00C877D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класс - 8-летнее обучение, 4 класс - 5-летнее обучение)</w:t>
      </w: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литература русских композиторов»</w:t>
      </w:r>
    </w:p>
    <w:p w:rsidR="00697F71" w:rsidRPr="00A67355" w:rsidRDefault="00697F71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698" w:rsidRPr="00A67355" w:rsidTr="00F6643B">
        <w:trPr>
          <w:trHeight w:val="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культура 60-х годов XIX века. Деятельность и творчество М.А. Балакирева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Бородин. Жизненный и творческий путь. Романсы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Бородин. Опера «Князь Игорь»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Бородин. Романсы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Бородин «Богатырская» симфония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Мусоргский.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Мусоргский. Опера «Борис Годунов»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Мусоргский. «Картинки с выставки»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Мусоргский. Песни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Римский-Корсаков.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Римский-Корсаков. «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Шехерезада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Римский-Корсаков. Опера «Снегурочка»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Римский-Корсаков. Романсы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Чайковский.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Чайковский. Первая симфония «Зимние грезы»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Чайковский. Опера «Евгений Онегин»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5698" w:rsidRPr="00A67355" w:rsidTr="00F6643B">
        <w:trPr>
          <w:trHeight w:val="5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97F71" w:rsidRPr="00A67355" w:rsidRDefault="00697F71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85698" w:rsidRPr="00C877D9" w:rsidRDefault="00685698" w:rsidP="00C877D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877D9" w:rsidRPr="00C877D9" w:rsidRDefault="00C877D9" w:rsidP="00C877D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класс - 8-летнее обучение, 5 класс - 5-летнее обучение)</w:t>
      </w: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«Отечественная музыкальная литература XX века»</w:t>
      </w:r>
    </w:p>
    <w:p w:rsidR="00697F71" w:rsidRPr="00A67355" w:rsidRDefault="00697F71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культура конца 19 - начала 20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С.И. Танеев.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 Глазунов.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Рахманинов. Жизненный и творческий путь. Романсы. Фортепианные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А.Н. Скрябин. Жизненный и творческий путь. Фортепианные сочинения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Скрябин. Симфоническое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И.Ф. Стравинский. Жизненный и творческий путь. «Русские сезоны»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И.Ф. Стравинский. «Жар-птица», «Петрушка»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Отечественная музыкальная культура 20-30-х годов XX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Прокофьев.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Прокофьев. Кантата «Александр Невский»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Прокофьев. Седьмая симфония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Прокофьев. Балет «Золушка»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 Прокофьев. Балет «Ромео и Джульетта»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Д.Д. Шостакович. Жизненный и творческий путь.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Д.Д. Шостакович. Седьмая симфония «Ленинградская»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Д.Д. Шостакович. Квинтет соль-минор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Д.Д. Шостакович. «Казнь Степана Разина»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Хачатурян.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Свиридов. Жизненный и творческий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60-годы XX века, творчество Р.К. Щедрина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А.Г.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С.А.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Губайдулиной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Э. Денисова и Гаврилина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Выпускной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85698" w:rsidRPr="00A67355" w:rsidTr="00F6643B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698" w:rsidRPr="00A67355" w:rsidRDefault="00685698" w:rsidP="00F6643B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98" w:rsidRPr="00A67355" w:rsidRDefault="00685698" w:rsidP="00697F7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697F71" w:rsidRDefault="00C76356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356" w:rsidRPr="00C76356" w:rsidRDefault="00C76356" w:rsidP="00C76356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76356" w:rsidRPr="00C76356" w:rsidRDefault="00C76356" w:rsidP="00C763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год обучения 9/6</w:t>
      </w:r>
      <w:r w:rsidRPr="00C7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76356" w:rsidRPr="00C76356" w:rsidRDefault="00C76356" w:rsidP="00C763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7086"/>
        <w:gridCol w:w="1894"/>
      </w:tblGrid>
      <w:tr w:rsidR="00C877D9" w:rsidRPr="00C76356" w:rsidTr="00C76356">
        <w:trPr>
          <w:trHeight w:val="20"/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материал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Античная музыкальная культура. Единство музыки и поэзии, музыки и танца. Музыка в греческой трагедии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Первоистоки</w:t>
            </w:r>
            <w:proofErr w:type="spell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русской музыки. Языческие традиции и музыкальная культура древних славян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 w:rsid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льная культура Средневековья. Г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ригорианский хорал. Зарождение многоголосия. Искусство трубадуров и труверов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культура русского средневековья. Знаменное пение. Былинный эпос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эпохи Возрождения. Вокальная полифония. Зарождение инструментальных жанров.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Русская хоровая культура 17-18 веков. Кант. </w:t>
            </w:r>
            <w:proofErr w:type="spell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Партесный</w:t>
            </w:r>
            <w:proofErr w:type="spell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барокко. Рождение новых жанров: опера, оратория, кантат концерт, сюита, соната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барокко. Создание русской национальной композиторской школы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Классицизм в </w:t>
            </w:r>
            <w:proofErr w:type="gram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западно-европейской</w:t>
            </w:r>
            <w:proofErr w:type="gram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музыке. Становление </w:t>
            </w:r>
            <w:proofErr w:type="spell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сонатно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симфонического</w:t>
            </w:r>
            <w:proofErr w:type="spell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877D9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77D9" w:rsidRPr="00C76356" w:rsidRDefault="00C877D9" w:rsidP="00C76356">
            <w:pPr>
              <w:spacing w:after="0" w:line="240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Романизм в </w:t>
            </w:r>
            <w:proofErr w:type="gram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западно-европейской</w:t>
            </w:r>
            <w:proofErr w:type="gram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D9" w:rsidRPr="00C76356" w:rsidRDefault="00C877D9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полугодие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Классические и романтические традиции в русской музыке 19 века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Импрессионизм в </w:t>
            </w:r>
            <w:proofErr w:type="gram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западно-европейской</w:t>
            </w:r>
            <w:proofErr w:type="gram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символизм в русской музыке рубежа 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Экспрессионизм в </w:t>
            </w:r>
            <w:proofErr w:type="gram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западно-европейской</w:t>
            </w:r>
            <w:proofErr w:type="gram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Неофольклоризм</w:t>
            </w:r>
            <w:proofErr w:type="spellEnd"/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неоклассицизм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музыкальная культура первой половины XX века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C76356" w:rsidRPr="00C76356" w:rsidTr="00C76356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искусство второй половины 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 в русской и зарубежной музыке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76356" w:rsidRPr="00C76356" w:rsidTr="001B3BA7">
        <w:trPr>
          <w:trHeight w:val="20"/>
          <w:jc w:val="center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часов за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6" w:rsidRPr="00C76356" w:rsidRDefault="00C76356" w:rsidP="00C763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</w:tbl>
    <w:p w:rsidR="00772AF4" w:rsidRPr="00A67355" w:rsidRDefault="00772AF4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85698" w:rsidRPr="00F6643B" w:rsidRDefault="00685698" w:rsidP="00697F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F66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697F71" w:rsidRPr="00A67355" w:rsidRDefault="00697F71" w:rsidP="00697F7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697F71" w:rsidRPr="00A67355" w:rsidRDefault="00697F71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Первый год</w:t>
      </w:r>
      <w:r w:rsidRPr="00A67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музыкальной литературе тесно связан с учебным предметом «Слушание музыки». Его задачи - продолжая развивать и совершенствовать навыки слушания музыки и эмоциональной отзывчивости на музыку, познакомить учащихся с основными музыкальными жанрами, музыкальными формами, сформировать у них навыки работы с учебником и нотным материалом, умение рассказывать о характере музыкального произведения и использованных в нем элементах музыкального языка.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учеников, которые поступили в детскую школу искусств в первый класс в возрасте от десяти до двенадцати лет, изучение музыкальной литературы начинается с 1 класса. Учитывая, что эти учащиеся не имеют предварительной подготовки по учеб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предмету «Слушание музыки», педагог может уделить большее внимание началь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темам «Музыкальной литературы», посвященным содержанию музыкальных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изведений, выразительным средствам музыки.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первого года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«Музыкальной литературы» дает возможность закрепить знания, полученные детьми на уроках «Слушания музыки», на новом обра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зовательном уровне. Обращение к знакомым ученикам темам, связанным с содержани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музыкальных произведений, выразительными средствами музыки, основными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зыкальными жанрами позволяет ввести новые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важные понятия, которые успешно осва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иваются при возвращении к ним на новом материале.</w:t>
      </w:r>
    </w:p>
    <w:p w:rsidR="00697F71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69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Введение. Место музыки в жизни человека</w:t>
      </w:r>
    </w:p>
    <w:p w:rsidR="00697F71" w:rsidRPr="00A67355" w:rsidRDefault="00697F71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«серьезная» и «легкая». Музыкальные впечатления учеников - посещение театров, концертов. Понятия «народная», «церковная», «камерная», «концертная», «те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атральная», «эстрадная», «военная» музыка.</w:t>
      </w:r>
    </w:p>
    <w:p w:rsidR="00685698" w:rsidRPr="00A67355" w:rsidRDefault="00685698" w:rsidP="0069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Содержание музыкальных произведений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 в музыке образов природы, сказочных образов, чувств и характера чело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века, различных событий. Содержание музыки столь же богато, как и содержание дру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видов искусств, но раскрывается оно с помощью музыкальных средств. Как рабо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с нотными примерами в учебнике музыкальной литературы.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«Осенняя песнь» из цикла «Времена года»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Д.Россини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«Буря» из оперы «Севильский цирюльник»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6E5CB1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Римский-Корсаков «Три чуда» из оперы «Сказка о царе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6E5CB1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Римский-Корсаков «Сеча при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Керженце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 оперы «Сказание о невидимом граде Китеже и деве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М.П.Мусоргский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«Балет невылупившихся птенцов»,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Тюильрийский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сад» из цикла «Картинки с выставки»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Шуман «Пьеро», «Арлекин»,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Флорестан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Эвзебий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а«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Карнавал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Сен-Санс «Кенгуру», «Слон», «Лебедь» из цикла «Карнавал животных»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Прокофьев «Нам не нужна война» из оратории «На страже мира»</w:t>
      </w:r>
    </w:p>
    <w:p w:rsidR="00697F71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142CE0" w:rsidRDefault="00685698" w:rsidP="0069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Выразительные средства музыки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выразительные средства музыкального языка (повторение). Понятия: ме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лодия (кантилена, речитатив), лад (мажор, минор, специальные лады -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целотонная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гамма Римского-Корсакова), ритм (понятие ритмическое остинато), темп, гармония (последовательность аккордов, отдельный аккорд), фактура (унисон, мелодия и акком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панемент, полифония, аккордовое изложение), регистр, тембр.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М.И.Глинка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«Патриотическая песнь»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«Липа»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Глинка Речитатив из арии Сусанина («Иван Сусанин», 4 действие)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Ноктюрн для фортепиано Ми-бемоль мажор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С.С.Прокофьев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«Сказочка», «Дождь и радуга» из цикла «Детская музыка»</w:t>
      </w:r>
    </w:p>
    <w:p w:rsidR="00697F71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5698" w:rsidRPr="00A67355" w:rsidRDefault="00685698" w:rsidP="0069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Состав симфонического оркестра</w:t>
      </w:r>
    </w:p>
    <w:p w:rsidR="00685698" w:rsidRPr="00A67355" w:rsidRDefault="00685698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основные группы инструментов симфонического оркестра. Принципы запи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произведения для оркестра (партитура). Тембры инструментов.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С.С.Прокофьев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«Петя и волк»</w:t>
      </w:r>
    </w:p>
    <w:p w:rsidR="00685698" w:rsidRPr="00A67355" w:rsidRDefault="00697F71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Б.Бриттен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«Вариации и фуга на тему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Пёрселла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(«Путеводитель по оркестру»)</w:t>
      </w:r>
    </w:p>
    <w:p w:rsidR="009B0220" w:rsidRPr="00A67355" w:rsidRDefault="009B0220" w:rsidP="00697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Тембры певческих голосов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 певцов-солистов и голоса в хоре. Виды хоров. Различный состав хора. Тембр певческого голоса и характер героя в музыкальном спектакле.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Римский-Корсаков. Фрагменты из оперы «Садко» (песня Садко, Колыбель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Волховы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сцена в подводном царстве) или другого произведения по выбору преподавателя.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Понятие жанра в музыке</w:t>
      </w: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Основные жанры - песня, марш, танец</w:t>
      </w:r>
      <w:r w:rsidR="009B0220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(повторение)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музыкальных жанрах. Вокальные и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инструментальные жанры. </w:t>
      </w:r>
      <w:proofErr w:type="spellStart"/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Песня. Куплетная форма в песнях</w:t>
      </w:r>
    </w:p>
    <w:p w:rsidR="009B0220" w:rsidRPr="00A67355" w:rsidRDefault="00685698" w:rsidP="009B02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популярности жанра песни. Народная песня; песня, сочиненная компози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тором; «авторская» песня. Воплощение различных чувств, настроений, событий в текстах и музыке песен. Строение песни (куплетная форма). Понятия «запев», «припев»,</w:t>
      </w:r>
      <w:r w:rsidRPr="00A67355">
        <w:rPr>
          <w:rFonts w:ascii="Times New Roman" w:hAnsi="Times New Roman" w:cs="Times New Roman"/>
          <w:sz w:val="28"/>
          <w:szCs w:val="28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«вступление», «заключение», «проигрыш», «вокализ», «а капелла».</w:t>
      </w:r>
    </w:p>
    <w:p w:rsidR="009B0220" w:rsidRPr="00A67355" w:rsidRDefault="00685698" w:rsidP="009B022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«Дубинушка»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И.О.Дунаевский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«Марш веселых ребят», «Моя Москва»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А.В.Александров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«Священная война»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Д.Ф.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Победы»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А.И.Островский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«Пусть всегда будет солнце»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Д.Д.Шостакович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«Родина слышит»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современных композиторов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песни по выбору преподавателя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Марш, танец. Трехчастная форма в маршах и танцах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музыки с движением. Отличия марша и танца. Разновидности марша (торже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ственные, военно-строевые, спортивные, траурные, походные, детские, песни-марши). Танец как пластический вид искусства и как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музыкальное произведение. Народное происхождение большинства танцев. Исторические, бальные, современные танцы.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зыкальные особенности марша, проявляющиеся в темпе, размере, ритме, фактуре,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зыкальном строении. Характерные музыкальные особенности различных танцев (темп, размер, особенности ритма, аккомпанемента).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трехчастная форма с репризой (первая часть - основная тема, середина, 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приза).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С.С.Прокофьев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 из сборника «Детская музыка»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Ф.Мендельсон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без слов № 27, «Свадебный марш» из музыки к комедии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В.Шекспира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«Сон в летнюю ночь»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Д.Верди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 из оперы «Аида»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Соловьев-Седой «Марш нахимовцев»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Камаринская из «Детского альбома», Трепак из балета «Щел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кунчик»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Даргомыжский «Малороссийский казачок»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А.Г.Рубинштейн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«Лезгинка» из оперы «Демон»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«Норвежский танец» Ля мажор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Менуэт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Скарлатти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Гавот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К.Вебер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 из оперы «Волшебный стрелок»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Б.Сметана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Полька из оперы «Проданная невеста»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Г.Венявский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Мазурка для скрипки и фортепиано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Огиньский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Полонез ля минор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Р.М.Глиэр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Чарльстон из балета «Красный мак»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песня в произведениях русских композиторов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русских народных песен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Музыкальные жанры: вариации, квартет, концерт, сюита</w:t>
      </w:r>
    </w:p>
    <w:p w:rsidR="00685698" w:rsidRPr="00A67355" w:rsidRDefault="00685698" w:rsidP="009B02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«музыкальный фольклор» (вокальный и инструментальный), аранжировка, обработка. Жанры народных песен, сборники народных песен М.А.</w:t>
      </w:r>
      <w:r w:rsidR="009B022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Балакирева, Н.А.</w:t>
      </w:r>
      <w:r w:rsidR="009B022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Римского-Корсакова,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сборников народных песен. Ци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«квартет», «концерт», «сюита».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песни «Эй, ухнем», «Как за речкою, да за Дарьею», «Среди долины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ровныя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М.И.Глинка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Вариации на русскую народную песню «Среди долины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ровныя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М.П.Мусоргский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Марфы из оперы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Песня Садко с хором из оперы «Садко»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часть из Первого струнного квартета, финал Первого концерта для фортепиано с оркестром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русских народных песен для оркестра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Программно-изобразительная музыка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«программная музыка»,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звукоизобразительность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E5CB1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«звукоподражание». Роль названия и литературного предисловия в программной музыке. Понятие цикла в музы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«Кикимора» (фрагмент)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 Симфония №6 «Пасторальная», 2 часть (фрагмент)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тройке» из цикла «Времена года»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М.П.Мусоргский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«Избушка на курьих ножках» из цикла «Картинки с выставки»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С.С.Прокофьев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Сюита «Зимний костер»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 в театре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как вид искусства. Театральные жанры. Различная роль музыки в музыкаль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 драматическом театре.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 в драматическом театре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музыки в драматическом спектакле. Как создается музыка к драматиче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спектаклю, какие музыкальные жанры могут быть использованы. Знакомство с произведением Г.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Ибсена «Пер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музыкой Э.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Грига к этому спектаклю. Сюиты</w:t>
      </w:r>
      <w:r w:rsidR="009B022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композитором из отдельных номеров музыки к драме. Подроб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разбор пьес первой сюиты и «Песни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«Утро», «Смерть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«Танец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Анитры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пещере гор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короля», «Песня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Балет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создатель русского классического балета. Балет «Щелкунчик» - сюжет, содержание, построение балета. Дивертисмент. Подробный разбор Марша и танцев дивертисмента. Новый инструмент в оркестре - 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леста.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«Марш», «Арабский танец», «Китайский танец», «Танец пас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тушков», «Танец феи Драже» из балета «Щелкунчик»</w:t>
      </w:r>
    </w:p>
    <w:p w:rsidR="009B0220" w:rsidRPr="00A67355" w:rsidRDefault="009B0220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Опера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 как синтетический вид искусства, соединяющий театр и музыку, пение и та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нец, игру актеров и сценическое оформление. Ведущая роль музыки в опере.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оперы, оперные сюжеты: исторические, бытовые, сказочные, лирические. Понятие «либретто оперы». Структура оперы: действия, карти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Роль оркестра в опере, значение увертюры. Сольные номера в опере (разновидно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сти), виды ансамблей, различные составы хора, самостоятельные оркестровые фраг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менты.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содержания и построения оперы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М.И.Глинки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«Руслан и Людмила». Разбор отдельных номеров из оперы. Понятия «канон», «рондо», «речитатив», «ария», «арио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9B0220" w:rsidP="009B02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М.И.Глинка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Фрагменты оперы «Руслан и Людмила»: увертюра, Вторая песня Баяна, Сцена похищения Людмилы из 1 д., Ария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Фарлафа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Ария Руслана из 2 д., персидский хор из 3 д., Ария Людмилы, Марш Черномора, Восточные танцы из 4 д., хор «Ах ты, свет Людмила» из 5 д.</w:t>
      </w:r>
    </w:p>
    <w:p w:rsidR="009B0220" w:rsidRPr="00A67355" w:rsidRDefault="009B0220" w:rsidP="009B022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«МУЗЫКАЛЬНАЯ ЛИТЕРАТУРА ЗАРУБЕЖНЫХ СТРАН»</w:t>
      </w:r>
    </w:p>
    <w:p w:rsidR="009B0220" w:rsidRPr="00A67355" w:rsidRDefault="009B0220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 - I полугодие</w:t>
      </w:r>
    </w:p>
    <w:p w:rsidR="009B0220" w:rsidRPr="00A67355" w:rsidRDefault="009B0220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в итоге становились шире заданного минимума, чтобы общение с музыкой, исто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рией, литературой, живописью стали для них необходимостью.</w:t>
      </w:r>
    </w:p>
    <w:p w:rsidR="00685698" w:rsidRPr="00A67355" w:rsidRDefault="00685698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увеличению сроков освоения учебного предмета «Музыкальная</w:t>
      </w:r>
      <w:r w:rsidR="009B022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предусмотренному федеральными</w:t>
      </w:r>
      <w:r w:rsidR="009B022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требованиями, появляется возможность увеличить время на изучение «Музыкальной литературы зарубежных стран» - 2-й год обучения и первое полугодие 3-го года обучения. В центре внимания курса находятся темы «Жизнь и творчество»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И.Гайдна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Бетховена, Ф.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Шуберта, Ф.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Шопена. Каждая из этих тем предполагает знакомство с био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комительными, в них представлен обзор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определенной эпохи и упомянуты наиболее значительные явления в музыкальной жизни.</w:t>
      </w:r>
    </w:p>
    <w:p w:rsidR="001935DD" w:rsidRPr="00A67355" w:rsidRDefault="001935DD" w:rsidP="009B0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История развития музыки от Древней Греции до эпохи барокко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начинается с ознакомления учеников с музыкальной культурой Древней Гре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История возникновения нотного письма, Гвидо Аретинский. Изучение сведений о музыке (инструментах, жанрах, формах и т.д.) Средневековья и Ренессанса.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небольших фрагментов танцевальной и вокальной музыки мастеров эпохи Возрождения (О.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Лассо, К.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Монтеверди, М.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Преториус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Жанекен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1935DD" w:rsidRPr="00A67355" w:rsidRDefault="001935DD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Музыкальная культуры эпохи барокко, итальянская школа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инструментальной музыки в эпоху барокко. Возникновение оперы. Крат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характеристика творчества Вивальди.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концертов из цикла Виваль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«Времена года».</w:t>
      </w:r>
    </w:p>
    <w:p w:rsidR="001935DD" w:rsidRPr="00A67355" w:rsidRDefault="001935DD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Иоганн Себастьян Бах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Работа Баха органистом, придворным музыкантом, кантором в разных городах Германии. Ознакомление с историей Реформации. Специ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фика устройства органа, клавесина,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клавикорда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- принцип организации цикла. Проблема соотношения прелюдии и фуги. Специфика организации полифониче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формы (тема,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противосложение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интермедия и т.д.). Инструментальные сюиты - история формирования цикла, обязательные и дополнительные танцы.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Хоральная прелюдия фа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Токката и фуга ре минор для органа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Двухголосные инвенции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мажор, Фа мажор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Прелюдия и фуга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минор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 тома ХТК</w:t>
      </w:r>
    </w:p>
    <w:p w:rsidR="000407A7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Французская сюита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 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698" w:rsidRPr="00A67355" w:rsidRDefault="00685698" w:rsidP="0004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Хоральная прелюдия Ми-бемоль мажор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Трехголосная инвенция си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Прелюдия и фуга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мажор из 1 тома ХТК,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сюит, партит, сонат для скрипки и для виолончели соло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Современники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И.С.Баха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Г.Ф.Гендель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Краткое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Г.Ф.Генделя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Влияние итальянской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на его творчество, основные жанры. Для ознакомления рекомендуется прослушивание отрыв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из оперного наследия Г.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Ф.Генделя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концертов.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Классицизм, возникновение и обновление инструментальных жанров и форм,</w:t>
      </w:r>
      <w:r w:rsidR="00F6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опера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нового стилевого направления. Сонатный цикл и симфониче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цикл, их кардинальное отличие от предшествующих жанров и форм. Переосмыс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драматургии формы произведения. Состав симфонического оркестра.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Мангеймская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Венские классики. Великая французская революция. Французские эн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циклопедисты. Реформа оперного жанра. Творчество Х.В.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Глюка, суть его реформы - драматизация музыкального спектакля.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отрывки из оперы Глюка «Орфей» (Хор из 1 д., сцена с фуриями из 2 д., ария «Потерял я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Эвридику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Йозеф Гайдн</w:t>
      </w:r>
    </w:p>
    <w:p w:rsidR="001935DD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Вена - «музыкальный перекресток» Европы. Судьба придворного музыканта. Поездка в Англию. Ознакомление со спецификой строения сонатно-симфонического цикла на примере симфонии Ми-бемоль мажор (1 часть - со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натная форма, 2 часть - двойные вариации, 3 часть - м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енуэт, финал). Эволюция клавир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музыки. Строение классической сонаты. Подробный разбор строения и тонального плана сонатной формы </w:t>
      </w:r>
    </w:p>
    <w:p w:rsidR="00685698" w:rsidRPr="00A67355" w:rsidRDefault="00685698" w:rsidP="0019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Ми-бемоль мажор (все части)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Сонаты Ре мажор и ми минор </w:t>
      </w:r>
    </w:p>
    <w:p w:rsidR="00685698" w:rsidRPr="00A67355" w:rsidRDefault="00685698" w:rsidP="00193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«Прощальная» симфония, финал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Вольфганг Амадей Моцарт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«Чудо- ребенок», поездка в Италию, трудности устройства, разрыв с</w:t>
      </w:r>
      <w:r w:rsidR="001935DD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зальцбургским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архиепископом. Венский период жизни и творче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ства. Основные жанры творчества. Симфоническое творчество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драматический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симфонии соль-минор. Опера «Свадьба Фигаро» - сравнение с первоисточником Бомарше. Функция увертюры. Сольные характеристики главных ге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роев. Клавирное творчество</w:t>
      </w:r>
      <w:r w:rsidR="001935DD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соль минор (все части)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 «Свадьба Фигаро» - увертюра, Ария Фигаро, две арии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Керубино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ария Сю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 (по выбору преподавателя)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Ля мажор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Увертюры к операм «Дон Жуан», «Волшебная флейта»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«Реквием» - фрагменты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Людвиг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ван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Бетховен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Юность в Бонне. Влияние идей Великой француз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буржуазной революции на мировоззрение и творчество Л. Ван Бетховена. Жизнь в Вене. Трагедия жизни - глухота. Основные жанры творчества. Фортепианные сонаты, новый стиль пианизма. «Патетическая» соната. Принципы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монотематизма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Симфонии №5 до-минор. Изменение жанра в структуре симфонического цикла - замена менуэта на скерцо. Программный симфонизм, театральная музыка к драме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И.В.Гёте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«Эгмонт».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№8 «Патетическая»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Симфония №5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Увертюра из музыки к драме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И.В.Гёте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«Эгмонт»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для фортепиано №14, 1 ч.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Соната для фортепиано №23, 1ч.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9, финал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6 «Пасторальная»</w:t>
      </w:r>
    </w:p>
    <w:p w:rsidR="006E5CB1" w:rsidRPr="00A67355" w:rsidRDefault="006E5CB1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Романтизм в музыке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стиль, новая философия, условия и предпосылки возникновения. Новая тема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тика, новые сюжеты - природа, фантастика, история, лирика, тема одиночества, роман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тический герой. Новые жанры - фортепианная и вокальная миниатюра, циклы песен, пьес.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Ф.Мендельсон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«Песни без слов» (по выбору преподавателя)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Мендельсон Концерт для скрипки с оркестром, 1 часть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Франц Шуберт</w:t>
      </w:r>
    </w:p>
    <w:p w:rsidR="001935DD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</w:t>
      </w:r>
      <w:r w:rsidR="001935DD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варьированные куплеты, сквозное строение. Новые фортепианные жанры</w:t>
      </w:r>
      <w:r w:rsidR="001935DD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экспромты, музыкальные моменты. Новая трактовка симфонического цикла, специфика песенного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симфонической музыке («Неоконченная» симфония). </w:t>
      </w:r>
    </w:p>
    <w:p w:rsidR="00685698" w:rsidRPr="00A67355" w:rsidRDefault="00685698" w:rsidP="0019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«Маргарита за прялкой», «Лесной царь», «Форель», «Серенада», «Аве Мария»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из циклов «Прекрасная мельничиха», «Зимний путь» (на усмотрение преподавателя),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Экспромт Ми-бемоль мажор, Музыкальный момент фа минор,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8 «Неоконченная».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си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марш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Фредерик Шопен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Жизненный и творческий путь. Юность в Польше, жизнь в Париже,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выдающийся пианист. Специфика творческого наследия - преобладание фортепианных произведений. Национальные «польские» жанры - мазурки и полонезы; разнообразие их типов. Прелюдия - новая разновидность фортепианной миниатюры, цикл прелюдий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особенности его строения. Новая трактовка прикладных, «не</w:t>
      </w:r>
      <w:r w:rsidR="001935DD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концертных» жанров - вальсов, этюдов. Жанр ноктюрна в фортепианной музыке, родоначальник жанра - Джон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Фильд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Мазурки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мажор, Си-бемоль мажор, ля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Полонез Ля мажор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Прелюдии ми минор, Ля мажор,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до-диез минор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Ми мажор и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 «Революционный»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 фа минор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Баллада № 1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Ноктюрн Ми-бемоль мажор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Полонез Ля-бемоль мажор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Композиторы-романтики первой половины XIX века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национальных композиторских школ. Творчество (исполнительское и композиторское)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Ф.Листа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Р.Шуман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композитор и музыкальный критик. Музыкальное и теоретическое наследие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Г.Берлиоза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Лист Рапсодии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Берлиоз Отрывки из «Фантастической» симфонии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Шуман Номера из «Фантастических пьес» или вокальных циклов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Европейская музыка в XIX веке</w:t>
      </w:r>
    </w:p>
    <w:p w:rsidR="00685698" w:rsidRPr="00A67355" w:rsidRDefault="00685698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пути развития оперного жанра. Творчество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Д.Верди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Р.Вагнера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ментальная музыка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 и Австрии (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И.Брамс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Французская композиторская школа (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С.Франк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Верди Номера из опер («Травиата», «Аида»,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Риголетто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85698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Р.Вагнер</w:t>
      </w:r>
      <w:proofErr w:type="spellEnd"/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из опер («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Лоэнгрин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«Летучий голландец», «Валькирия»)</w:t>
      </w:r>
    </w:p>
    <w:p w:rsidR="001935DD" w:rsidRPr="00A67355" w:rsidRDefault="001935DD" w:rsidP="00193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9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ЛИТЕРАТУРА РУССКИХ КОМПОЗИТОРОВ</w:t>
      </w:r>
    </w:p>
    <w:p w:rsidR="001935DD" w:rsidRPr="00A67355" w:rsidRDefault="001935DD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33" w:rsidRPr="00A67355" w:rsidRDefault="000407A7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685698"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ретий год обучения - II полугодие</w:t>
      </w:r>
    </w:p>
    <w:p w:rsidR="00685698" w:rsidRPr="00A67355" w:rsidRDefault="000407A7" w:rsidP="00F6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685698"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етвертый год обучения</w:t>
      </w:r>
    </w:p>
    <w:p w:rsidR="00127033" w:rsidRPr="00A67355" w:rsidRDefault="0012703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раздел учебного предмета «Музыкальная литература», посвященный отече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ственной музыке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-ХХ</w:t>
      </w:r>
      <w:r w:rsidR="0012703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веков, - ключевой в курсе. Он имеет как познавательное, так и воспитательное значение для школьников подросткового возраста. В данной программе изучению русской музыкальной литературе отводится второе полугодие 6 класса и весь 7 класс.</w:t>
      </w:r>
    </w:p>
    <w:p w:rsidR="00127033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Русская церковная музыка, нотация, жанры и формы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история формирования русской культуры в целом и музыкальной в частности. Особенности нотации (крюки и знамена). Профессиональная музыка - цер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ковная. Приоритет вокального начала.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предлагается прослушивание любых образцов знаменного распева, примеров раннего многоголосия (стихир, тропарей и кондаков).</w:t>
      </w:r>
    </w:p>
    <w:p w:rsidR="00127033" w:rsidRPr="00A67355" w:rsidRDefault="0012703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33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Музыкальная культура XVIII века </w:t>
      </w: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Д. С.</w:t>
      </w:r>
      <w:r w:rsidR="00127033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Бортнянского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М.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С.Березовского</w:t>
      </w:r>
      <w:proofErr w:type="spellEnd"/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экскурс в историю государства российского XVII - начала XVIII века. Рас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кол. Реформы Петра Великого. Новые эстетические нормы русской культуры. Жанры канта,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концерта. Возрастание роли инструментальной музыки. Возникнове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русской оперы.</w:t>
      </w:r>
    </w:p>
    <w:p w:rsidR="00685698" w:rsidRPr="00A67355" w:rsidRDefault="00685698" w:rsidP="0012703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предлагается прослушивание частей хоровых концертов, увертюр из опер Д.С.</w:t>
      </w:r>
      <w:r w:rsidR="0012703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М.С.Березовского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русских кантов.</w:t>
      </w:r>
    </w:p>
    <w:p w:rsidR="00127033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Культура начала XIX века. Романсы </w:t>
      </w: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А.А.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Алябьева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А.Е.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Гурилева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А.Л.</w:t>
      </w:r>
      <w:r w:rsidR="00F6643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Варламова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традиций домашнего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Романтизм и сентиментализм в русской поэзии и вокальной музыке. Формирование различных жанров русского 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манса: элегия, русская песни, баллада, романсы «о дальних странах», с использованием танцевальных жанров.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«Соловей»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«Красный сарафан», «Белеет парус одинокий»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«Колокольчик»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«Иртыш»,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«Домик-крошечка», другие романсы по выбору преподавателя.</w:t>
      </w:r>
    </w:p>
    <w:p w:rsidR="00127033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Михаил Иванович Глинка</w:t>
      </w:r>
    </w:p>
    <w:p w:rsidR="00127033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увертюр. Эпоха Глинки: современники композитора.</w:t>
      </w:r>
      <w:r w:rsidR="0012703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698" w:rsidRPr="00A67355" w:rsidRDefault="00685698" w:rsidP="0012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«Жизнь за царя» или «Иван Сусанин». Общая характеристика; композиция опе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Музыкальные характеристики героев: русских и поляков. Различные виды сольных сцен (ария, каватина, песня, романс). Хоровые сцены. Понятия «интродукция», «эпи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лог». Танцы как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поляков. Повторяющиеся темы в опере, их смысл и значение.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Глинки - новое наполнение жанра, превращение романса в особый жанр 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мерной вокальной миниатюры. Роль русской поэзии, внимание к поэтическому тексту. Роль фортепианной партии в романсах. Разнообразие музыкальных форм. Симфонические сочинения Глинки - одночастные программные симфонические миниа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тюры. Национальный колорит испанских увертюр. «Камаринская»: уникальная роль в становлении русской симфонической школы. «Вальс-фантазия».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 Сусанин» («Жизнь за царя»):</w:t>
      </w:r>
    </w:p>
    <w:p w:rsidR="00F6643B" w:rsidRPr="00F6643B" w:rsidRDefault="00685698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Интродукция;</w:t>
      </w:r>
    </w:p>
    <w:p w:rsidR="00F6643B" w:rsidRPr="00F6643B" w:rsidRDefault="00685698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действие - Каватина и рондо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Антониды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трио «Не томи, родимый»; </w:t>
      </w:r>
    </w:p>
    <w:p w:rsidR="00F6643B" w:rsidRPr="00F6643B" w:rsidRDefault="00685698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действие - Полонез, Краковяк, Вальс, Мазурка;</w:t>
      </w:r>
    </w:p>
    <w:p w:rsidR="00F6643B" w:rsidRPr="00F6643B" w:rsidRDefault="00127033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698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- Песня Вани, сцена Сусанин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поляками, Свадебный хор, Ро</w:t>
      </w:r>
      <w:r w:rsidR="00685698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 </w:t>
      </w:r>
      <w:proofErr w:type="spellStart"/>
      <w:r w:rsidR="00685698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Антониды</w:t>
      </w:r>
      <w:proofErr w:type="spellEnd"/>
      <w:r w:rsidR="00685698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6643B" w:rsidRPr="00F6643B" w:rsidRDefault="00127033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698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- ария Сусанина;</w:t>
      </w:r>
    </w:p>
    <w:p w:rsidR="00685698" w:rsidRPr="00F6643B" w:rsidRDefault="00685698" w:rsidP="00F6643B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Эпилог - хор «Славься».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- «Жаворонок», «Попутная песня», «Я помню чудное мгновенье»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Симфонические произведения - «Камаринская», «Вальс-фантазия»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Увертюра к опере «Руслан и Людмила»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«Арагонская хота»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Романсы - «Я здесь,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Инезилья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крови горит огонь желанья»,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«Венецианская ночь» и др. по выбору преподавателя.</w:t>
      </w:r>
    </w:p>
    <w:p w:rsidR="00127033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Александр Сергеевич Даргомыжский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сту, передача в музыке интонаций разговорной речи.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Социально-обличительная тематика в вокальных сочинениях.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характеристика Князя.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миниатюра - появление новых жанров и тем (драматическая песня, сатири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сценки).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произведения - «Старый капрал», «Мне грустно», «Титулярный со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ветник» «Мне минуло шестнадцать лет»</w:t>
      </w:r>
    </w:p>
    <w:p w:rsidR="00F6643B" w:rsidRDefault="00127033" w:rsidP="00F66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«Русалка»: -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</w:p>
    <w:p w:rsidR="00F6643B" w:rsidRDefault="00685698" w:rsidP="00F6643B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действие -</w:t>
      </w:r>
      <w:r w:rsidR="008F3D0A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ария Мельника и сцена Мельника из 3 д.,  </w:t>
      </w:r>
    </w:p>
    <w:p w:rsidR="00F6643B" w:rsidRDefault="00685698" w:rsidP="00F6643B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действие - хор «Сватушка» и Песня Наташи; </w:t>
      </w:r>
    </w:p>
    <w:p w:rsidR="00685698" w:rsidRPr="00F6643B" w:rsidRDefault="00685698" w:rsidP="00F6643B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действие - хоры русалок, Каватина Князя.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песни «Ночной зефир», «Мельник» и другие по выбору преподавателя</w:t>
      </w:r>
    </w:p>
    <w:p w:rsidR="00127033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033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Русская культура 60-х годов XIX века </w:t>
      </w: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Деятельность и творчество М.А.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Балакирева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вине ХК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 ее великие представители. Изменения в музыкальной жизни столиц. Об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разование РМО, открытие консерваторий, Бесплатная музыкальная школа. А.Н.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 и В.В.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Стасов, Антон и Николай Рубинштейны, М.А.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и «Могучая кучка».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А.Рубинштейн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фрагменты оперы «Демон»,</w:t>
      </w:r>
    </w:p>
    <w:p w:rsidR="00685698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Балакирев - фортепианная фантазия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Исламей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других произведений на усмотрение преподавателя.</w:t>
      </w:r>
    </w:p>
    <w:p w:rsidR="00127033" w:rsidRPr="00A67355" w:rsidRDefault="00127033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127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Александр Порфирьевич Бородин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Жизненный и творческий путь. Многогранность личности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А.П.Бородина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Научная, общественная деятельность, литературный талант.</w:t>
      </w:r>
    </w:p>
    <w:p w:rsidR="00685698" w:rsidRPr="00A67355" w:rsidRDefault="00685698" w:rsidP="00127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«Князь Игорь» - центральное произведение композитора.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оперы. Понятие «пролог», «финал» в опере. Русь и Восток в музыке оперы. Музыкальные ха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рактеристики героев в сольных сценах (князь Игорь, Галицкий, хан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Ярослав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на). Хоровые сцены в опере. Место и роль «Половецких плясок».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Романсы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А.П.Бородина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Глубокая лирика, красочность гармоний. Роль текста, форте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пианной партии.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Симфоническое наследие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А.П.Бородина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жанра русской симфонии в 60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 годах XIX века. «Богатырская» симфония.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85698" w:rsidP="00710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«Князь Игорь»:</w:t>
      </w:r>
    </w:p>
    <w:p w:rsidR="00F6643B" w:rsidRDefault="00685698" w:rsidP="00F664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пролог - хор народа «Солнцу красному слава», сцена затмения; </w:t>
      </w:r>
    </w:p>
    <w:p w:rsidR="00F6643B" w:rsidRDefault="00685698" w:rsidP="00F664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действие - песня Галицкого, ариозо Ярославны, хор девушек «Мы к тебе, княгиня», хор бояр «Мужайся, княгиня»; </w:t>
      </w:r>
    </w:p>
    <w:p w:rsidR="00F6643B" w:rsidRDefault="00685698" w:rsidP="00F664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действие - каватина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Кончаковны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ария Игоря, ария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Половецкие пляски;</w:t>
      </w:r>
    </w:p>
    <w:p w:rsidR="00685698" w:rsidRPr="00F6643B" w:rsidRDefault="00685698" w:rsidP="00F664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действие - Плач Ярославны, хор поселян.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«Спящая княжна», «Для берегов Отчизны»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№2 «Богатырская»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Квартет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№2,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«Ноктюрн».</w:t>
      </w:r>
    </w:p>
    <w:p w:rsidR="00710FFB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7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Модест Петрович Мусоргский</w:t>
      </w:r>
    </w:p>
    <w:p w:rsidR="00685698" w:rsidRPr="00A67355" w:rsidRDefault="00685698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направленность, историзм и новаторство творчества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М.П.Мусоргского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Судьба наследия композитора, редакции его сочинений. 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вокальных партий ряда персонажей - характерные черты новаторского подхода композитора к реализации замысла оперы.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Вокальные произведения М.П. Мусоргского. Продолжение традиций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А.С.Даргомыжского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 выразительной речевой интонации. Круг поэтов, тема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тика циклов и песен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М.П.Мусоргского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(«Детская», «Светик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Савишна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 «Картинки с выставки» - лучшее инструментальное произведение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композитора. Исто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создания, особенности построения, лейтмотив цикла. Оркестровая версия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М.Равеля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«Борис Годунов»:</w:t>
      </w:r>
    </w:p>
    <w:p w:rsidR="00F6643B" w:rsidRDefault="00685698" w:rsidP="00F6643B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оркестровое вступление, пролог, 1карти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- хор «На кого ты нас покида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ешь», сцена с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Митюхой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картина - целиком; </w:t>
      </w:r>
    </w:p>
    <w:p w:rsidR="00F6643B" w:rsidRDefault="00685698" w:rsidP="00F6643B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действие, 1 картина - монолог Пимена, 2картина - песня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Варлаама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6643B" w:rsidRDefault="00685698" w:rsidP="00F6643B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действие - монолог Бориса, сцена с курантами, </w:t>
      </w:r>
    </w:p>
    <w:p w:rsidR="00F6643B" w:rsidRDefault="00685698" w:rsidP="00F6643B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действие, 1 картина - хор «Кормилец-батюшка», сцена с Юродивым,</w:t>
      </w:r>
    </w:p>
    <w:p w:rsidR="00685698" w:rsidRPr="00F6643B" w:rsidRDefault="00685698" w:rsidP="00F6643B">
      <w:pPr>
        <w:pStyle w:val="a3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картина - хор «Расходилась, разгулялась»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«Картинки с выставки» (прослушивание целиком)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- «Семинарист», «Светик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Савишна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«Колыбельная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Еремушке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вокальный цикл «Детская»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симфоническая картина «Ночь на Лысой горе»</w:t>
      </w:r>
    </w:p>
    <w:p w:rsidR="00710FFB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к опере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(«Рассвет на Москве-реке»)</w:t>
      </w:r>
    </w:p>
    <w:p w:rsidR="00710FFB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710F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Николай Андреевич Римский-Корсаков</w:t>
      </w:r>
    </w:p>
    <w:p w:rsidR="00685698" w:rsidRPr="00A67355" w:rsidRDefault="00685698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Многогранность творческой, педагогической и об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щественной деятельности Н.А.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Римского-Корсакова.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оперного жанра в твор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 композитора. Сказка, история и повседневный быт народа в операх Н.А.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Римского-Корсакова.</w:t>
      </w:r>
    </w:p>
    <w:p w:rsidR="00685698" w:rsidRPr="00A67355" w:rsidRDefault="00685698" w:rsidP="00710FF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«Снегурочка», литературный источник сюжета. Композиция оперы. Панте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изм, сказочность, реальность, обрядовость в опере. Музыкальные характеристики 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и сказочных героев. Лейтмотивы в опере.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Симфоническое творчество Н.А.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Римского-Корсакова.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Шехерезада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лейттембров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«Снегурочка»:</w:t>
      </w:r>
    </w:p>
    <w:p w:rsidR="00F6643B" w:rsidRPr="00F6643B" w:rsidRDefault="00685698" w:rsidP="00A45BA2">
      <w:pPr>
        <w:pStyle w:val="a3"/>
        <w:numPr>
          <w:ilvl w:val="0"/>
          <w:numId w:val="47"/>
        </w:numPr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 - вступление, песня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пляска птиц, ария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ариэтта</w:t>
      </w:r>
      <w:proofErr w:type="spellEnd"/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Снегурочки, 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Проводы масленицы;</w:t>
      </w:r>
    </w:p>
    <w:p w:rsidR="00F6643B" w:rsidRPr="00F6643B" w:rsidRDefault="00685698" w:rsidP="00A45BA2">
      <w:pPr>
        <w:pStyle w:val="a3"/>
        <w:numPr>
          <w:ilvl w:val="0"/>
          <w:numId w:val="47"/>
        </w:numPr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действие - 1 и 2 песни Леля, ариозо Снегуроч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ки;</w:t>
      </w:r>
    </w:p>
    <w:p w:rsidR="00F6643B" w:rsidRPr="00F6643B" w:rsidRDefault="00685698" w:rsidP="00A45BA2">
      <w:pPr>
        <w:pStyle w:val="a3"/>
        <w:numPr>
          <w:ilvl w:val="0"/>
          <w:numId w:val="47"/>
        </w:numPr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действие - клич Бирючей, шествие царя Берен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дея, каватина царя Берендея;</w:t>
      </w:r>
    </w:p>
    <w:p w:rsidR="00F6643B" w:rsidRPr="00F6643B" w:rsidRDefault="00685698" w:rsidP="00A45BA2">
      <w:pPr>
        <w:pStyle w:val="a3"/>
        <w:numPr>
          <w:ilvl w:val="0"/>
          <w:numId w:val="47"/>
        </w:numPr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действие - хор «Ай, во поле </w:t>
      </w:r>
      <w:proofErr w:type="spellStart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липенька</w:t>
      </w:r>
      <w:proofErr w:type="spellEnd"/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пляска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скоморохов, третья песня Леля, ариозо Мизгиря;</w:t>
      </w:r>
    </w:p>
    <w:p w:rsidR="00685698" w:rsidRPr="00F6643B" w:rsidRDefault="00685698" w:rsidP="00A45BA2">
      <w:pPr>
        <w:pStyle w:val="a3"/>
        <w:numPr>
          <w:ilvl w:val="0"/>
          <w:numId w:val="47"/>
        </w:numPr>
        <w:tabs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действие </w:t>
      </w:r>
      <w:r w:rsidR="00710FF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</w:t>
      </w:r>
      <w:r w:rsidR="00710FF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таяния Снегурочки,</w:t>
      </w:r>
      <w:r w:rsidR="00710FF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хор.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Симфоническая сюита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Шехерезада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Романсы, камерная лирика Н.А.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Римского-Корсакова - «Не ветер, вея с высоты», «Звонче жаворонка пенье», «Не пой, красавица...») 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усмотрение преподавателя.</w:t>
      </w:r>
    </w:p>
    <w:p w:rsidR="00710FFB" w:rsidRPr="00A67355" w:rsidRDefault="00710FFB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71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Петр Ильич Чайковский</w:t>
      </w:r>
    </w:p>
    <w:p w:rsidR="00685698" w:rsidRPr="00A67355" w:rsidRDefault="00685698" w:rsidP="00710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музыкальный критик, педагог, дирижер. Признание музыки Чайковского при жизни композитора во всем мире. Оперы и сим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фонии как ведущие жанры творчества.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симфония «Зимние грезы», ее программный замысел. Строение цикла, особен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сонатной формы 1 части. Использование народной песни как темы в финале симфонии.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«Евгений Онегин» - «лирические сцены». Литературный источник сюжета, история первой постановки оперы силами студентов Московской консерватории. Ком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позиция оперы. Новый тип русской оперы </w:t>
      </w:r>
      <w:r w:rsidR="00710FFB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лирикопсихологический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драматургии, понятие «сцена». Музыкальные характеристики главных героев. Интона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ционная близость характеристик Татьяны и Ленского. Темы, связанные с главными ге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роями оперы, изложение тем в разных картинах.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№1 «Зимние грезы»,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 «Евгений Онегин»: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1картина - вступление, дуэт Татьяны и Ольги, хоры крестьян, ария Ольги, ариозо Ленского «Я люблю вас»; 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картина - вступление, сцена письма</w:t>
      </w:r>
      <w:r w:rsidR="00E27C38"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Татьяны; 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картина - хор «Девицы, красавицы», ария Онегина; 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картина - вступление, вальс с хором, мазурка и финал; 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картина - вступление, ария Ленского, дуэт «Враги», сцена поединка; </w:t>
      </w:r>
    </w:p>
    <w:p w:rsid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картина - полонез, ария </w:t>
      </w:r>
      <w:proofErr w:type="spellStart"/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Гремина</w:t>
      </w:r>
      <w:proofErr w:type="spellEnd"/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ариозо Онегина;</w:t>
      </w:r>
    </w:p>
    <w:p w:rsidR="00685698" w:rsidRPr="00A45BA2" w:rsidRDefault="00685698" w:rsidP="00A45BA2">
      <w:pPr>
        <w:pStyle w:val="a3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картина - монолог Татьяны, дуэт «Счастье было так возможно», ариозо Онегина «О, не гони, меня ты любишь».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Увертюра-фантазия «Ромео и Джульетта»,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4,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Квартет № 1, 2 часть,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фортепиано с оркестром № 1,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C38" w:rsidRPr="00A67355" w:rsidRDefault="00685698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ОТЕЧЕСТВЕННАЯ МУЗЫКАЛЬНАЯ ЛИТЕРАТУРА XX ВЕКА </w:t>
      </w:r>
    </w:p>
    <w:p w:rsidR="00E27C38" w:rsidRPr="00A67355" w:rsidRDefault="00E27C38" w:rsidP="008F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год обучения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год обучения музыкальной литературе является итоговым в музыкальной школе. Его основная задача - при помощи уже имеющихся у учащихся навыков работы с учебником, нотным текстом, дополнительными источниками информации суще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расширить их музыкальный кругозор, увеличить объем знаний в области рус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 советской музыкальной культуры, научить подростков ориентироваться в со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временном музыкальном мире. При изучении театральных произведений рекомендует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использовать возможности видеозаписи. Необходимо также знакомить учеников с выдающимися исполнителями современности.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Русская культура в конце XIX - начале XX веков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«Серебряный век» русской культуры. Меценаты и музыкально-общественные дея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тели. Развитие музыкального образования. Связи с отечественным искусством и лите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ратурой. «Мир искусства». Выдающиеся исполнители этого периода.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С.И.</w:t>
      </w:r>
      <w:r w:rsidR="00514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Танеева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Многогранность и своеобразие личности. Вклад С.И.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Танеева в музыкальную жизнь Москвы. Творческое и научное наследие.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Кантата «Иоанн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минор,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по выбору преподавателя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А.К.</w:t>
      </w:r>
      <w:r w:rsidR="00E27C38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Лядова</w:t>
      </w:r>
      <w:proofErr w:type="spellEnd"/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стиля - преобладание малых форм в фортепианной и симфонической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зыке. Преобладание сказочной тематики в программных произведениях.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симфонические произведения «Волшебное озеро», «Кикимора»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фортепианные пьесы «Музыкальная табакерка», «Про старину»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А.К.</w:t>
      </w:r>
      <w:r w:rsidR="00514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Глазунова.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№5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скрипки с оркестром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балета «Раймонда»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С.В.</w:t>
      </w:r>
      <w:r w:rsidR="00514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Рахманинова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Биография. Наследник традиций П.И.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Чайковского. Русский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мелодизм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духовных и светских сочинениях. С.В.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Рахманинов - выдающийся пианист. Обзор творчества.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№ 2 для фортепиано с оркестром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«Не пой, красавица», «Вешние воды», «Вокализ»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Прелюдии до-диез минор, Ре мажор</w:t>
      </w:r>
    </w:p>
    <w:p w:rsidR="006E5CB1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момент ми минор </w:t>
      </w:r>
    </w:p>
    <w:p w:rsidR="00685698" w:rsidRPr="00A67355" w:rsidRDefault="00685698" w:rsidP="006E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№ 3 для фортепиано с оркестром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- «Сирень», «Здесь хорошо» и другие по выбору преподавателя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Прелюдии, музыкальные моменты, этюды-картины по выбору преподавателя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А.Н.</w:t>
      </w:r>
      <w:r w:rsidR="00514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Скрябина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Биография. Особенности мировоззрения и отношения к творчеству. Эволюция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зыкального языка -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тембры-символы.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Прелюдии ор. 11 по выбору преподавателя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 ре-диез минор ор.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85698" w:rsidRPr="00A67355" w:rsidRDefault="00685698" w:rsidP="00E27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«Поэма экстаза»</w:t>
      </w:r>
    </w:p>
    <w:p w:rsidR="00685698" w:rsidRPr="00A67355" w:rsidRDefault="00E27C38" w:rsidP="000407A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поэмы ор.32</w:t>
      </w:r>
    </w:p>
    <w:p w:rsidR="00E27C38" w:rsidRPr="00A67355" w:rsidRDefault="00E27C3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E2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Биография И. Ф. Стравинского</w:t>
      </w:r>
    </w:p>
    <w:p w:rsidR="00685698" w:rsidRPr="00A67355" w:rsidRDefault="00685698" w:rsidP="00E27C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«Русские сезоны».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Многогранность творческой деятельности Стравинского. Новые стилевые веяния и композиторские техники. Личность 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Дягилева, роль его антре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призы в развитии и популяризации российской культуры. «Мир искусства».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Балеты И.Ф. Стравинского: «Жар-птица» и «Петрушка». Значение</w:t>
      </w:r>
      <w:r w:rsidR="00E27C3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 «русского периода», новации в драматургии, хореографии и музыке балета.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стилевые веяния и композиторские техники, менявшиеся на протяжении творче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Стравинского.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0407A7" w:rsidP="000407A7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«Петрушка»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«Жар-Птица», «Весна священная» - фрагменты балетов</w:t>
      </w:r>
    </w:p>
    <w:p w:rsidR="000407A7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0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Отечественная музыкальная культура 20-30-х годов XX века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в России начала ХХ века. Социально-культурный перелом. Новые условия бытования музыкальной культуры в 20-40-е годы ХХ века. Новые жанры и новые темы.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Мосолов «Завод»</w:t>
      </w:r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Дешевов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«Рельсы»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на усмотрение преподавателя.</w:t>
      </w:r>
    </w:p>
    <w:p w:rsidR="000407A7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0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Сергей Сергеевич Прокофьев</w:t>
      </w:r>
    </w:p>
    <w:p w:rsidR="00685698" w:rsidRPr="00A67355" w:rsidRDefault="00685698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 Сочетание двух эпох в его творчестве: дореволюци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и советской.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- выдающийся пианист. Уникальное сотрудничество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и С.М.</w:t>
      </w:r>
      <w:r w:rsidR="000407A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Эйзенштейна. «Александр Невский» - киномузыка, переросшая в самостоятель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оркестровое произведение.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Балеты 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- продолжение реформ П.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Чайковского, И.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Стравинского. Выбор сюжетов. Лейтмотивы, их роль в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симфонизации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балетной музыки. Постановки, выдающиеся танцовщики - исполнители партий.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Симфоническое творчество 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Прокофьева. Седьмая симфония - последнее завер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шенное произведение композитора. Особенности строения цикла.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Пьесы для фортепиано из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ор.12 - Гавот, Прелюд, Юмористическое скерцо</w:t>
      </w:r>
      <w:proofErr w:type="gramEnd"/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Кантата «Александр Невский»</w:t>
      </w:r>
    </w:p>
    <w:p w:rsidR="00685698" w:rsidRPr="00A67355" w:rsidRDefault="000407A7" w:rsidP="000407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 «Ромео и Джульетта»:</w:t>
      </w:r>
    </w:p>
    <w:p w:rsidR="00A45BA2" w:rsidRPr="00A45BA2" w:rsidRDefault="00685698" w:rsidP="00A45BA2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вступление,</w:t>
      </w:r>
    </w:p>
    <w:p w:rsidR="00A45BA2" w:rsidRPr="00A45BA2" w:rsidRDefault="00685698" w:rsidP="00A45BA2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действие - «Улица просыпается», «Джульетта-девочка», «Маски», «Танец рыцарей», «Мадригал»; </w:t>
      </w:r>
    </w:p>
    <w:p w:rsidR="00A45BA2" w:rsidRPr="00A45BA2" w:rsidRDefault="00685698" w:rsidP="00A45BA2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действие - «Ромео у патера Лоренцо»; </w:t>
      </w:r>
    </w:p>
    <w:p w:rsidR="00685698" w:rsidRPr="00A45BA2" w:rsidRDefault="00685698" w:rsidP="00A45BA2">
      <w:pPr>
        <w:pStyle w:val="a3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действие - «Прощание перед разлукой»,</w:t>
      </w:r>
    </w:p>
    <w:p w:rsidR="00685698" w:rsidRPr="00A67355" w:rsidRDefault="000407A7" w:rsidP="000407A7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 «Золушка»:</w:t>
      </w:r>
    </w:p>
    <w:p w:rsidR="00A45BA2" w:rsidRDefault="00685698" w:rsidP="00A45BA2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действие - «Па-де-шаль», «Золушка», Вальс соль минор; </w:t>
      </w:r>
    </w:p>
    <w:p w:rsidR="00A45BA2" w:rsidRDefault="00685698" w:rsidP="00A45BA2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действие - Адажио Золушки и Принца; </w:t>
      </w:r>
    </w:p>
    <w:p w:rsidR="00685698" w:rsidRPr="00A45BA2" w:rsidRDefault="00685698" w:rsidP="00A45BA2">
      <w:pPr>
        <w:pStyle w:val="a3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действие - первый галоп Принца.</w:t>
      </w:r>
    </w:p>
    <w:p w:rsidR="00685698" w:rsidRPr="00A67355" w:rsidRDefault="006E5CB1" w:rsidP="006E5CB1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7 - 1, 2, 3 и 4 части.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A45BA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 С.М. Эйзенштейна «Александр Невский»</w:t>
      </w:r>
    </w:p>
    <w:p w:rsidR="00685698" w:rsidRPr="00A67355" w:rsidRDefault="00A45BA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Фильм-балет «Ромео и Джульетта» (с Галиной Улановой в роли Джульетты)</w:t>
      </w:r>
    </w:p>
    <w:p w:rsidR="00685698" w:rsidRPr="00A67355" w:rsidRDefault="00A45BA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из оперы «Любовь к трем апельсинам»</w:t>
      </w:r>
    </w:p>
    <w:p w:rsidR="00685698" w:rsidRPr="00A67355" w:rsidRDefault="00A45BA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концерт для фортепиано с оркестром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Дмитрий Дмитриевич Шостакович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и творческий путь.</w:t>
      </w:r>
      <w:r w:rsidR="006E5CB1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тематика творчества, музыка Д.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Седьмая («Ленинградская») симфония. Великая Отечественная война в советской 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 Роль кантатно-ораториальных сочинений в 60-годы. Творчество поэтов - современни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Шостаковича, отраженное в его музыке. «Казнь Степана Разина» - жанр во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кально-симфонической поэмы.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№7</w:t>
      </w:r>
      <w:proofErr w:type="gram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мажор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Фортепианный квинтет соль минор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«Казнь Степана Разина»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Симфония № 5, 1 часть,</w:t>
      </w:r>
    </w:p>
    <w:p w:rsidR="00685698" w:rsidRPr="00A67355" w:rsidRDefault="006E5CB1" w:rsidP="006E5CB1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о встречном»</w:t>
      </w:r>
    </w:p>
    <w:p w:rsidR="006E5CB1" w:rsidRPr="00A67355" w:rsidRDefault="006E5CB1" w:rsidP="006E5CB1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Творчество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Арама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Ильича Хачатуряна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поколение композиторов Советского Союза. Разнообразное наследие автора. Национальный колорит творчества.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скрипки с оркестром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Фрагменты из балетов 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Гаянэ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«Спартак»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Георгия Васильевича Свиридова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Продолжатель традиции русской хоровой школы. Особое значение вокальной и хо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ровой музыки в творчестве, любовь к русской поэзии, «пушкинская» тема в музыке Г.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«Поэма памяти Сергея Есенина» (№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2,10),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«Романс» и «Вальс» из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иллю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страций к повести Пушкина «Метель»,</w:t>
      </w:r>
    </w:p>
    <w:p w:rsidR="00685698" w:rsidRPr="00A67355" w:rsidRDefault="00A45BA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="006E5CB1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омансы и хоры («Пушкинский венок», цикл на стихи Р.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Бернса и др.).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Шестидесятые годы XX века, «оттепель»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композиторских техниках конца ХХ века. Музыкальные примеры для прослуши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преподаватель может выбрать самостоятельно, исходя из уровня группы, интере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учеников, имеющихся записей.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Р.</w:t>
      </w:r>
      <w:r w:rsidR="00C76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К.</w:t>
      </w:r>
      <w:r w:rsidR="00C76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Щедрина</w:t>
      </w:r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ознакомление с биографией композитора.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Прослушивание произведений: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для оркестра «Озорные частушки».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4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А.Г</w:t>
      </w:r>
      <w:r w:rsidR="006E5CB1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Шнитке</w:t>
      </w:r>
      <w:proofErr w:type="spellEnd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С.А.</w:t>
      </w:r>
      <w:r w:rsidR="006E5CB1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Губайдулиной</w:t>
      </w:r>
      <w:bookmarkEnd w:id="2"/>
      <w:proofErr w:type="spellEnd"/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ознакомление с биографиями композиторов.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</w:t>
      </w:r>
      <w:r w:rsidR="007B04A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01182" w:rsidRPr="00A0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Concertogrosso</w:t>
      </w:r>
      <w:proofErr w:type="spellEnd"/>
      <w:r w:rsidR="00A0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№1или других по выбору преподавателя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Губайдуллина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Detto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других по выбору преподавателя</w:t>
      </w:r>
    </w:p>
    <w:p w:rsidR="006E5CB1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6E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5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Творчество Э.В.</w:t>
      </w:r>
      <w:r w:rsidR="00C76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Денисова и В.А.</w:t>
      </w:r>
      <w:r w:rsidR="00C7635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Гаврилина</w:t>
      </w:r>
      <w:bookmarkEnd w:id="3"/>
    </w:p>
    <w:p w:rsidR="00685698" w:rsidRPr="00A67355" w:rsidRDefault="00685698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ознакомление с биографиями композиторов.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ознакомления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 «Знаки на белом»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других по выбору преподавателя</w:t>
      </w:r>
    </w:p>
    <w:p w:rsidR="00685698" w:rsidRPr="00A67355" w:rsidRDefault="006E5CB1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 w:rsid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Гаврилина фрагменты балета «Анюта» или других по выбору пре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подавателя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4AE" w:rsidRDefault="007B04AE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82" w:rsidRDefault="00A01182" w:rsidP="006E5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514749" w:rsidRDefault="00514749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Дополнительный год обучения (9/6)</w:t>
      </w:r>
    </w:p>
    <w:p w:rsidR="00A01182" w:rsidRDefault="00A01182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6356" w:rsidRPr="00514749" w:rsidRDefault="00514749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</w:t>
      </w:r>
    </w:p>
    <w:p w:rsidR="00514749" w:rsidRDefault="00C76356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Античная музыкальная культура. Единство музыки и поэзии,</w:t>
      </w:r>
    </w:p>
    <w:p w:rsidR="00C76356" w:rsidRPr="00514749" w:rsidRDefault="00C76356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музыки и танца.</w:t>
      </w:r>
      <w:r w:rsid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14749"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 в греческой трагедии.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Концепции зарождения музыки. Музыка в первобытном и традиционном обществе: функции, формы. Значение античности в истории человеческой культуры. Мелопея. Специфика древнегреческого языка, связь поэзии и музыки. Пифагор, Аристотель. Философия, математика и музыка: теория ладов. Эстетические идеалы античности. Древнегреческая трагедия - истоки музыкального театра.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514749" w:rsidRDefault="00514749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2</w:t>
      </w:r>
    </w:p>
    <w:p w:rsidR="00C76356" w:rsidRPr="00514749" w:rsidRDefault="00514749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Первоистоки</w:t>
      </w:r>
      <w:proofErr w:type="spellEnd"/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русской музыки.</w:t>
      </w:r>
    </w:p>
    <w:p w:rsidR="00C76356" w:rsidRPr="00C76356" w:rsidRDefault="00C76356" w:rsidP="00514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Языческие традиции и музык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культура древних славян.</w:t>
      </w:r>
    </w:p>
    <w:p w:rsidR="00C76356" w:rsidRPr="00C76356" w:rsidRDefault="00C76356" w:rsidP="00514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культурного развития Древней Руси. Музыка в системе искусств Средневековья. Виды устного народного музыкального творчества. Музыка в княжеском быту и общественной 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 Музыкальные инструменты.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«синкретическое искусство», «искусство народное», «искусство профессиональное», «эпические жанры».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514749" w:rsidRDefault="00514749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3</w:t>
      </w:r>
    </w:p>
    <w:p w:rsidR="00C76356" w:rsidRPr="00514749" w:rsidRDefault="00C76356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культура Средн</w:t>
      </w:r>
      <w:r w:rsidR="00514749"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евековья. Григорианский хорал.</w:t>
      </w:r>
    </w:p>
    <w:p w:rsidR="00C76356" w:rsidRPr="00514749" w:rsidRDefault="00C76356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Зарождение многоголосия. И</w:t>
      </w:r>
      <w:r w:rsidR="00514749"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скусство трубадуров и труверов.</w:t>
      </w:r>
    </w:p>
    <w:p w:rsidR="00C76356" w:rsidRPr="00C76356" w:rsidRDefault="00C76356" w:rsidP="00514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Христианское мировоззрение и его влияние на искусство и музыку. Возникновение церковной профессиональной музыки. Григорианский хорал. Зарождение и развитие многоголосия. Развитие нотации. Анонимность. Политическая и мировоззренческая специфика эпохи. Средневековое литургическое пение. Развитие органума.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Перотин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Мастера школы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Нотр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-Дам.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Клаузула. Месса, её разновидности и структура. Жанр мотета: расцвет - XIII век, переход в светскую композицию. Светская профессиональная музыка средневековья. Рыцарская поэзия и музыка. Ранние формы светского многоголосия. Средн</w:t>
      </w:r>
      <w:r w:rsidR="00514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евековый религиозный спектакль.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материал. Григорианские хоралы. Ранние органумы. Светская музыка (творчество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требадуров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труверов, миннезингеров). Органумы в стиле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Перотина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Мотеты.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514749" w:rsidRDefault="00F655B5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4</w:t>
      </w:r>
    </w:p>
    <w:p w:rsidR="00C76356" w:rsidRPr="00514749" w:rsidRDefault="00C76356" w:rsidP="005147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культура русского Средневековья.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Знаменное пение. Былинный эпос.</w:t>
      </w:r>
    </w:p>
    <w:p w:rsid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возникновения знаменного распева. Основные виды византийских песнопений.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Знаменное письмо и его нотация. Система осмогласия. Характерные черты русского знамен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напева.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Кондакарное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Понятия: «система осмогласия», «знаменное пение», «крюковая нотация», «путевой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роспев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демественный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роспев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ндакарное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пение».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развития музыки в период объединения русских земель. Светская музыкальная культура Московской Руси. Искусство скоморохов.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Рождение новых песенных жанров. Проникновение западноевропейских инструментов в русский быт.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тенденции в развитии духовн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музыки. Религиозные действа.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знаменные распевы, «Стихиры Иоанна Грозного»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5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 эпохи Во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зрождения. Вокальная полифония.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инструментальных жанров.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ренессансного мировосприятия. Новое в науке, искусстве, философии. Данте, Петрарка. Формирование национальных школ. Филипп де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Ars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Nova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Dolce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Stile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Novo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Гийом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Жанры светской вокальной музыки Возрождения. Итальянский мадригал: три поколения (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Маренцио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Джезуальдо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теверди). Мадригальная комедия.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Полифония как принцип мышления. Философские основы. Истоки: от литургической музыки Средневековья. Расцвет - Нидерландская школа. Её мастера, специфика каждого. Четыре поколения: 1)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Беншуа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Дюфаи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Окегем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Обрехт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Жоскен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4) Орландо Лассо. Некоторые технические постулаты строгой полифонии. Перспективы дальнейшего развития; обзор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последующей истории полифонии.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Зарождение и развитие жанров инструментальной музыки.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Ричеркар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Канцона. Истоки инструментальной музыки. Функции: сопровождение, замена голосов, самостоятельное звучание. Инструменты средневекового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консорта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Бурное развитие инструментов в эпоху Возрождения. Сольные и ансамблевые варианты. Семейства инструментов: знакомство с оркестровой партитурой. Струнная группа (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кремонские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мастера), история органа, медь, деревянные духовые, клав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ишные (прародители фортепиано).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материал. Фрагменты месс и мотетов нидерландских полифонистов;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Палестрины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Светские хоровые песни: Г. де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Лассо, Ж.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Жанекен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Мадригалы итальянских авторов (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Джезуальдо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6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Русская хоровая культура 17-18 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веков. Кант. </w:t>
      </w:r>
      <w:proofErr w:type="spellStart"/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Партесный</w:t>
      </w:r>
      <w:proofErr w:type="spellEnd"/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концерт.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русской культуры в XVII веке. Музыкально-эстетические воззрения эпохи. Светские тенденции в музыкальном искусстве. Связи русской музыки с западноевропейской. Утверждение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партесного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пения. Музыка при царском дворе и быту русского народа. Судьбы знаменного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распева. Кант петровской эпохи.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материал. Николай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Дилецкий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Василий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Титов.Концерты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Канты.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7</w:t>
      </w: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Музыкальное барокко.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новых жанров: опера, оратория, к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антата, концерт, сюита, соната.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эпохи. Изменения в общественной и духовной жизни. Зарождение новых художе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ственно-эстетических установок.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Оперный жанр. Возникновение и развитие Ведущее значение жанра в музыке XVII-XVIII веков. Исторические предпосылки возникновения. Опера в Италии. Оперные школы: флорентийская, римская, венецианская. Творчество К. Монтеверди. Неаполитанская опера. Жанр оперы-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seria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эстетические установки; особенности драматургии и музыкального стиля. Опера во Франции («Лирическая трагедия»), творчество Ж.Б.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Люлли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Опера в Англии, творчество Г.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</w:t>
      </w:r>
      <w:proofErr w:type="gram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Дидона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Эней»). Особенн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развития оперы в Германии.</w:t>
      </w:r>
    </w:p>
    <w:p w:rsid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жанры XVII века. Особенности развития инструментальной музыки. Формирование жанров и форм сюиты, старинной сонаты, сольного и оркестрового концерта, прелюдии, фуги.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Скрипичное искусство. Расцвет в Италии. Творчество 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Вивальди. Образное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содержание, особенности стиля.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Клавирная музыка. Творчество английских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вёрджиналистов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французских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клавесинистов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Жанр сюиты. Творчество Ф.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кл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авесинного стиля. Стиль рококо.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Органная музыка. Органная музыка в Нидерландах (Я. П.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Свелинг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Италии (Д.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Фрескобальди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Расцвет органной музыки в Германии, её крупнейшие представители. Тенденции в развитии органных жанров. Творчество И.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Пахельбеля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Букстехуде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непосредственных п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редшественников И. С. Баха.</w:t>
      </w:r>
    </w:p>
    <w:p w:rsidR="00C76356" w:rsidRPr="00C76356" w:rsidRDefault="00F655B5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оперы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Эвридика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(Я. Пери, О.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Ринуччини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Оперы «Орфей» и «Коронация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Поппеи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К. Монтеверди (фрагменты). Фрагменты из опер Ж. Б.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Люлли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Итальянская опера: фрагменты из опер Ф.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Кавалли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Чести,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Скарлатти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Фрагменты из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Concerti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grossi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Вивальди - Времена года. Клавирные произведения У. Бёрда, Д. Булла, Ф.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Органные произведения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Фрескобальди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Пахельбеля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Букстехуде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8</w:t>
      </w:r>
    </w:p>
    <w:p w:rsid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Русское барокко.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русской национальной композиторской школы. Музыкальная культура петровской эпохи. Формирование русской композиторской школы. Творчество Д.С.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Бортнянского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Русская композиторская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 ее эстетические основы.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Хоровая музыка в XVIII веке: рождение русского духовного концерта. Произведения М.С.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как вершина развития жанра.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Камерно-вокальная музыка - творчество Ф. М.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Дубянского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О.А. Козловск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жанре «российской песни».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Камерно-инструментальная музыка и творчество И. Е.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Хандошкина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9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Классицизм в западн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оевропейской музыке.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Становлени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сонатно-симфонического цикла.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эпохи Просвещения. Общая характеристика эпохи Просвещения. Новые тенденции в общественной жизни. Формирование «третьего сословия». Деятельность философов -энциклопедистов. Их эстетические взгляды. Предпосылки реформы оперного жанра (историко -культурные и эстетические). Значение творческой деятельности Глюка. К.В.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 - реформатор оперного жанра. Основные положения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оперной реформы. Опера “Орфей”.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сонатно-симфонического цикла, жанров симфонии, сонаты, квартета во 2 половине XVIII века. Особенности строения. Функции различных част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Строение сонатного аллегро.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материал. Глюк «Орфей» 2д.1 сцена с фуриями, Симфонии и сонаты Гайдна, Моцарта, Бетховена.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10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Романи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зм в западноевропейской музыке.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романтической эстетики. Соотношение категорий идеального и реального. Романтизм и проблема народности. Интерес к истории, быту, искусству, фольклору различных стран и народов. Природа и человек. Выдвижение проблемы личности, обостренный психологизм образом. Конфликт личности со средой. Тема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двоемирия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художника. Роль романтических антитез. Проблема синтеза искусств, традиций и новаторства в искусстве романтиков. Многообразное проявление романтизма в ра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национальных культурах.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романтизма в музыкальном искусстве. Связь музыкального романтизма с романтизмом в литературе, поэзии, театре, живописи. Основные этапы ра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музыкального романтизма.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жанры эпохи романтизма - вокальные и инструментальные миниатюры, вокальные и инструментальные циклы. Поэма. Баллада. Принципы драматургии.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11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Классические и романтические традиции в русской музыке 19 века.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музыкальной культуры в период 1800 - 1825 годов: состояние оперного и балетного театров, работа композиторов в области камерно-вокальной и к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амерно-инструментальной музыки.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Глинка - основоположник отечественной музыкальной классики: работа в области оперного жанра («Жизнь за царя», «Руслан и Людмила»);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традиций в сфере симфонического жанра; создание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классического романса.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«эпическая драматургия», «героико-патриотическая опера», «симфоническая увертюра», «классический романс». Творчество А. С. Даргомыжского в контексте развития русской художественной культуры 30-40-х годов XIX века. Оперные работы композитора («Русалка», «Каменный гость») в эволюции жанра. Вокальное творчество: музыка и слово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 «романс-монолог», «сатирический ром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анс», «сквозная оперная сцена».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музыкальная культура в 60-80-е годы XIX века. М.А.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- глава новой русской школы.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в русской художественной культуре 60-80-х годов XIX века. М.А.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как основатель объединения «Могучая кучка». Претворение эпических принципов в оперном («Князь Игорь»), симфоническом (Симфония № 2), камерно-вокальном творчестве Бородина. Новаторство и традиции в творчестве М.П.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Мусоргского. Вокальный театр (творчество в сфере камерно-вокального жанра). Принципы драматургии опер «Борис Годунов» и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Хованщины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«Картинки с выставки» как уникальный образец фортепианного цикла. Сказочные «миры» Н. А. Римского-Корсакова. Нравственно-философские искания композитора и эволюция творчества. Философская концепция, драматургия, система лейтмотивов в опере «Снегурочка».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Двоемирие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опере-былине «Садко». Христианская концепция в «Сказании о невидимом граде Китеже». А. Г. Рубинштейн: жизнь в музыкальном искусстве. Многогранность таланта А.Г.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Рубинштейна - педагога, исполнителя, композитора, общественного деятеля. Мифологема судьбы композитора. Роль и значение творчества П.И.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в истории мировой музыкальной культуры. Оперное творчество композитора и его вершины - «Евгений Онегин» и «Пиковая дама». Проблема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симфонизации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жанра. Чайковский-симфонист. Эволюция жанра в творческом наследии композитора. Обзор других жанров творчества П.И.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12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Импрессиони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зм в западноевропейской музыке.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во французском искусстве конца XIX-начала XX. Эстетика символизма: недосказанность, метафоричность, внимание к подсознанию, культ «невыразимого». История французского литературного символизма. Символизм и театр. Французский живописный импрессионизм. Отражение символистских и импрессионистических идей и образов в музыкальном искусстве. Творчество К. Дебюсси. Особенности эстетических воззрений. Образные, жанровые и стилевые аналогии с живописным импрессионизмом. Новая концепция пространства и времени. Ведущие жанры: эскизы-зарисовки, сжатые программные миниатюры, вокальные миниатюры. Общая характеристика творчества М. Равеля. Сочетание импрессионистических и неоклассических тенденций в творчест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 Эволюция творческого стиля.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материал. Фортепианные и оркестровые произведения К. Дебюсси, М. Равеля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13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символизм в русс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кой музыке рубежа XIX-XX веков.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творчество и символизм как тенденция культуры. Поэзия символизма в романсовой лирике. Музыка в зеркале новейших художественных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течений рубежа XIX - XX веков.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А.Н.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в истории музыкальной культуры. Мировоззрение композитора и этапы творческой эволюции в контексте художественной культуры рубежа веков. Жанровая панорама фортепианного творчества: прелюдии, сонаты, поэмы. Симфоническое творчество Скрябина (3 симфония, «Прометей», «Поэма экстаза»). Понятия: «тема-символ», «цветовая партитура».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F655B5" w:rsidRDefault="00F655B5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14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Экспрессиони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зм в западноевропейской музыке.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возникновения, происхождение термина, определение национальных, хронологических границ, оценка преемственности. Особенности экспрессионизма: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трагизмировосприятия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интенциональность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гипертрофированный субъективизм, деструктивное начало. Экспрессионизм в живописи и литературе. Сюжеты, круг образов (картины Э. Мунка, Э.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Нольде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Кирхнера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</w:t>
      </w:r>
      <w:proofErr w:type="spellEnd"/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Шиле, В. Кандинского).</w:t>
      </w:r>
    </w:p>
    <w:p w:rsidR="00C76356" w:rsidRPr="00C76356" w:rsidRDefault="00C76356" w:rsidP="00F65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«Новая Венская школа». Преломление художественно-эстетических принципов в композиторской практике. Круг образов. Трактовка жанров. Атональность — свободно ориентированная 12-звуковая хроматическая система. Додекафония — серийная (строго регламентированная)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двенадцатитоновость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Лаконизм в использовании выразительных средств. Историческая роль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Нововенской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школы», ее влияние на дальнейшее развитие музыки XX века. Причины относительной недолговечности школы. Арнольд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Шёнберг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(1874-1951) - основатель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Нововенской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школы», представитель музыкального экспрессионизма, создатель новых методов композиции.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Альбан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Берг (1885-1935) - ученик А. Шенберга. Сочетание традиции и новаторства в его творчестве. Опера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Воццек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правдивейший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современности», «зеркало эпохи» (Б.В.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Асадьев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Антон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(1883-1945) - ученик 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Шёнберга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Нововенской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школы». Отстраненность и изоляция от </w:t>
      </w:r>
      <w:r w:rsidR="00F65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явлений. Пуантилизм.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Шёнберг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Три сатиры для хора, Мелодрама «Лунный Пьеро» (фрагменты), пьеса для оркестра «Предчувствие», Шесть пьес для фортепиано ор.19, «Уцелевший из Варшавы». Берг А. опера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Воццек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Скрипичный концерт.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Веберн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Вариации для фортепиано ор. 27, Пьеса для оркестра ор.5 № 3.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C76356" w:rsidRDefault="00C76356" w:rsidP="00C76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Тема 15</w:t>
      </w:r>
    </w:p>
    <w:p w:rsidR="00C76356" w:rsidRPr="00C76356" w:rsidRDefault="00C76356" w:rsidP="00C76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Неофольклоризм</w:t>
      </w:r>
      <w:proofErr w:type="spellEnd"/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неоклассицизм.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Неофольклоризм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Новое понимание фольклора. Обращение к древни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архаичным пластам фольклора.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(1881-1945) - Классик XX века, в творчестве которого сложилось новое понимание национального, основанное на широких интернациональных связях (соединение венгерского фольклора с различными фольклорными явлениями восточноевропейских стран). Новое понимание фольклора как синтеза различных исторических эпох внутри венгерской народной музыки (от древних пластов, через вербункош к современному фольклору). Фольклор как источник обновления музыкальног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языка и как принцип мышления.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реформатор театра (1895-1982). Ведущая область творчества — музыкально театральные жанры. Пересмотр эстетического значения театра. Главная идея — театр-школа воспитания. Система детского музыкального воспитания и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Шульверк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Стремление в творчестве к синтезу музыки, слова, сценического действия. Самобытность стиля. Сочетание различных стилевых течений в творчестве (неоклассицизм,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неофольклоризм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примитивизм и др.). Характеристика жанров. Жанровые «миксты». Сценическая кантата «Кармина бурана». Литературная основа. Композиция кантаты. Музыкальная основа (архаичные народные напевы, церковное пение, классическая ария, современная песня). Роль ритма. Опера «Умница» — музыкальная сказка. Композиция оперы. Черты «театра представления». Три типа сцен: оперные, разговорные, смешанные. Характери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 основных действующих лиц.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 Б.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Фортепианный цикл «Микрокосмос». Опера «Замок герцога Синяя борода», «Музыка для струнных, ударных и челесты», фрагменты балетов «Чудесный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мандарин», «Деревянный принц».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неоклассицизм. Общая оценка стилевого направления. «Великое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противодвижение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эпохи» (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Ярустовский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течение, которое повернуло искусство к традиции. Суть термина, этимология. Время формирования. Хронологические рамки. Историко-социальная обусловленность явления. Исторические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корни, оценка преемственности.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воплощение неоклассицизма через принцип «работы с моделью».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модели — стиль, жанр.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Неоклассицизм Игоря Стравинского (1882-1971). Один из родоначальников неоклассицизма. Тематика творчества. Утверждение устойчивых, вечных ценностей. Центр эстетики — идея порядка. Темати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и жанровое многообразие.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«Симфония псалмов» содержание. Традиции: классической симфонии, полифонии периода барокко, жанровые модели - грегорианский хорал и знаменной распев, оратория барокко,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концертэпохи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барокко. Опера-оратория «Царь Эдип». Литературный источник. Жанровая основа. Композиция. Оперные формы. Вненациональн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характер музыкального языка.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Пауль Хиндемит (1895-1963) и неоклассицизм. Классик XX века. Основоположник неоклассицизма в музыке. Особенности неоклассицизма Хиндемита: в опоре на национальную немецкую музыку,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концертирование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полифоничность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рационализмом, конструктивизмом. Тематика его творчества. Симфонии «Художник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Матис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«Гармония мира». Трактовка симфонического цикла.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Программность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симфоний. Фортепианный цикл «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Ludus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tonalis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История создания цикла. Строение цикла. Многообразие музыкальных образов. Воплощение основных положений теории Хиндемита в цикле. Цельность и строг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конструктивная логика цикла.</w:t>
      </w:r>
    </w:p>
    <w:p w:rsid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 И. Стравинский «Симфония псалмов», опера-оратория «Царь Эдип»; П. Хиндемит симфония «Художник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Матис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тепианный цикл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tonalis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C76356" w:rsidRDefault="00C76356" w:rsidP="00C76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16</w:t>
      </w:r>
    </w:p>
    <w:p w:rsidR="00C76356" w:rsidRPr="00C76356" w:rsidRDefault="00C76356" w:rsidP="00C76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Русская музыкальная культура первой половины XX века.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Поиски в области стиля. Романтические и реалистические традиции в творчестве С. Рахманинова.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Неофольклористские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неоклассицистские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в творчестве С. Прокофьева. Урбанистические черты в творчестве А. Мосолова. Поиски в области микротоновой техники в музыке И.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Вышнеградского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Соцреализм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ворчестве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материал. С. Рахманинов романсы, «Остров мёртвых», С. Прокофьев «Скифская сюита», А. Мосолов «Завод», «Четыре газетных объявления», И.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Вышнеградский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Пьесы в четвертитоновой технике. Д.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«Реквием», фрагменты из оперы «Семья Тараса»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C76356" w:rsidRDefault="00C76356" w:rsidP="00C763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17</w:t>
      </w:r>
    </w:p>
    <w:p w:rsid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Музыкальное искусство второй половины XX века в русской и зарубежной музыке</w:t>
      </w:r>
      <w:r w:rsidR="00F655B5"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Музыкальный авангард «второй волны». </w:t>
      </w:r>
    </w:p>
    <w:p w:rsidR="00C76356" w:rsidRPr="00F655B5" w:rsidRDefault="00C76356" w:rsidP="00F655B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55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Техники композиции в музыке XX века.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XX веке развитие музыки идет по пути обогащения и обновления ее компонентов,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новых приемов их организации.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музыка (электронная, конкретная, магнитофонная,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компютерная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Алеаторика, ее виды.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Сонорика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сонористика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тембров.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Минимализм — идея минимума музыкальных средств.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Репетитивный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нерепетитивный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минимализм,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медитативность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— повторение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микроизменение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микроразличия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сохранении монотонного единства целого. Эстетическая цель минимализма — научить чувствовать объекти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вность времени.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Полистилистика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Отечественная музыка второй половины ХХ века. «Новая фольклорная волна» в творчестве Г. Свиридова, В. Гаврилина, Р. Щедрина, С. Слонимского. Музыкальный авангард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поставангард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творчестве отечественных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композиторов.Творчество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Эдисона Денисова. Денисов и Томск. История 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Фестивалей и конкурсов Денисова в Томске. Творчество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Альфреда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Софьи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Губайду</w:t>
      </w: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линой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76356" w:rsidRP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«Третий пласт» и новые массовые жанры в музыке XX века. Джаз и рок в музыкально культуре XX века, их многочисленные разновидности. Преемственность новых массовых жанров с явлениями, уводящими вглубь истории. Традиция и массовые жанры XX века — противостояние и взаимодействие. Вклад англо-американской культуры. Джаз и </w:t>
      </w:r>
      <w:proofErr w:type="spellStart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предджазовая</w:t>
      </w:r>
      <w:proofErr w:type="spellEnd"/>
      <w:r w:rsidRPr="00C7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культура. Предпосылки и история рок-музыки. Мюзикл. Музыкальный язык новых массовых жанров.</w:t>
      </w:r>
    </w:p>
    <w:p w:rsidR="00C76356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356" w:rsidRPr="00A67355" w:rsidRDefault="00C76356" w:rsidP="00C76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45BA2" w:rsidRDefault="00685698" w:rsidP="007B04AE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</w:t>
      </w:r>
      <w:r w:rsidR="007B04AE" w:rsidRPr="00A4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4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</w:p>
    <w:p w:rsidR="007B04AE" w:rsidRPr="00A67355" w:rsidRDefault="007B04AE" w:rsidP="007B04A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4AE" w:rsidRPr="00A45BA2" w:rsidRDefault="00685698" w:rsidP="00A45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Минимум содержания программы «Музыкальная литература»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содержание программы учебного предмета «Музыкальная литература», с учетом ФГТ, должен обеспечивать художественно-эстетическое и нравственное воспи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 личности учащегося, гармоничное развитие музыкальных и интеллектуальных способностей детей. В процессе обучения у учащегося формируется комплекс истори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ко-музыкальных знаний, вербальных и слуховых навыков.</w:t>
      </w:r>
    </w:p>
    <w:p w:rsidR="007B04AE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AE" w:rsidRPr="00A45BA2" w:rsidRDefault="00685698" w:rsidP="00A45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Результаты освоения программы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учебного предмета УП «Музыкальная литература», с учетом ФГТ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учебного предмета УП «Музыкальная литература», с учетом ФГТ,</w:t>
      </w:r>
      <w:r w:rsidR="008F3D0A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приобретение обучающимися следующих знаний, умений и навыков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теории и истории музыки: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этапов жизненного и творческого пути отечественных и зару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бежных композиторов, а также созданных ими музыкальных произведений;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в области строения классических музыкальных форм;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восприятия элементов музыкального языка;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анализа музыкального произведения;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восприятия музыкальных произведений различных стилей и жанров, со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зданных в разные исторические периоды.</w:t>
      </w:r>
    </w:p>
    <w:p w:rsidR="007B04AE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Результаты освоения программы уч</w:t>
      </w:r>
      <w:r w:rsidR="00A45B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ебного предмета «Музыкальная ли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тература» с дополнительным годом обучения, с учетом ФГТ</w:t>
      </w:r>
    </w:p>
    <w:p w:rsidR="007B04AE" w:rsidRPr="00A67355" w:rsidRDefault="007B04AE" w:rsidP="007B04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Результатом освоения программы учебного предмета «Музыкальная литература» с дополнительным годом обучения является приобретение обучающимися следующих знаний, умений и навыков в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предметной области теории и истории музыки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698" w:rsidRPr="00A67355" w:rsidRDefault="007B04A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основных эстетических и стилевых направлений в области му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зыкального, изобразительного, театрального и киноискусства;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восприятия современной музыки.</w:t>
      </w:r>
    </w:p>
    <w:p w:rsidR="007B04AE" w:rsidRPr="00A67355" w:rsidRDefault="007B04AE" w:rsidP="007B04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numPr>
          <w:ilvl w:val="0"/>
          <w:numId w:val="13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Результаты освоения обязательной части</w:t>
      </w:r>
      <w:r w:rsidR="008F3D0A"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программы учебного предмета «Музыкальная литература», с учетом ФГТ</w:t>
      </w:r>
    </w:p>
    <w:p w:rsidR="007B04AE" w:rsidRPr="00A67355" w:rsidRDefault="007B04AE" w:rsidP="007B04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учебного предмета «Музыкальная литература»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части должны отражать: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о роли и значении музыкального искусства в системе культу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духовно-нравственном развитии человека;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творческих биографий зарубежных и отечественных композиторов со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гласно программным требованиям;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 соответствии с программными требованиями музыкальных произведе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исполнять на музыкальном инструменте тематический материал прой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денных музыкальных произведений;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особенностей;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национальных традиций, фольклорных истоков музыки;</w:t>
      </w:r>
    </w:p>
    <w:p w:rsidR="00685698" w:rsidRPr="00A67355" w:rsidRDefault="007B04AE" w:rsidP="007B04A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профессиональной музыкальной терминологии;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основы эстетических взглядов, художественного вкуса, про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буждение интереса к музыкальному искусству и музыкальной деятельности;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 устной и письменной форме излагать свои мысли о творчестве компо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зиторов;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по восприятию музыкального произведения, умение выражать его пони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и свое к нему отношение, обнаруживать ассоциативные связи с другими видами искусств.</w:t>
      </w:r>
    </w:p>
    <w:p w:rsidR="007B04AE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45BA2" w:rsidRDefault="00685698" w:rsidP="007B04A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5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И МЕТОДЫ КОНТРОЛЯ, СИСТЕМА ОЦЕНОК</w:t>
      </w:r>
    </w:p>
    <w:p w:rsidR="007B04AE" w:rsidRPr="00A67355" w:rsidRDefault="007B04AE" w:rsidP="007B04A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:rsidR="007B04AE" w:rsidRPr="00A67355" w:rsidRDefault="007B04AE" w:rsidP="007B04A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A67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аттестационных (контрольных) мероприятий - определить успешность разви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учащегося и степень освоения им учебных задач на данном этапе.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Виды контроля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текущий, промежуточный, итоговый.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осуществляется регулярно преподавателем на уроках. Теку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контроль направлен на поддержание учебной дисциплины, на ответственную 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ганизацию домашних занятий. Текущий контроль учитывает темпы продвижения уче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инициативность на уроках и при выполнении домашней работы, качество выпол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заданий. На основе текущего контроля выводятся четвертные оценки.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Формы текущего контроля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 (фронтальный и индивидуальный),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685698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задание, тест.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формой текущего контроля является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контрольный урок,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прово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преподавателем, ведущим предмет. Целесообразно проводить контрольные уро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конце каждой учебной четверти. На основании текущего контроля и контрольного урока выводятся четвертные оценки.</w:t>
      </w:r>
    </w:p>
    <w:p w:rsidR="00685698" w:rsidRPr="00A67355" w:rsidRDefault="00685698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из пройденных произведений, указание формы того или иного музыкального сочи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нового (незнакомого) музыкального произведения.</w:t>
      </w:r>
    </w:p>
    <w:p w:rsidR="007B04AE" w:rsidRPr="00A67355" w:rsidRDefault="007B04AE" w:rsidP="007B0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 письменных вопросов для контрольного урока</w:t>
      </w:r>
    </w:p>
    <w:p w:rsidR="007B04AE" w:rsidRPr="00A67355" w:rsidRDefault="007B04A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П.И.</w:t>
      </w:r>
      <w:r w:rsidR="00A45B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Чайковский Опера "Евгений Онегин”</w:t>
      </w:r>
      <w:r w:rsidR="00A45B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-1 вариант, 8 класс</w:t>
      </w:r>
    </w:p>
    <w:p w:rsidR="007B04AE" w:rsidRPr="00A67355" w:rsidRDefault="007B04A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определил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 оперы "Евгений Онегин” и почему.</w:t>
      </w: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темы, связанные с образом Ленского, повторяются в опере и где?</w:t>
      </w: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картине находится «Сцена письма Татьяны»? Какие музыкальные темы из этой сцены еще звучат в опере, где?</w:t>
      </w: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картине показан бал в Петербурге, и какие танцы там использованы?</w:t>
      </w: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хоровые эпизоды в опере (картина, состав хора).</w:t>
      </w:r>
    </w:p>
    <w:p w:rsidR="00685698" w:rsidRPr="00A67355" w:rsidRDefault="00685698" w:rsidP="00A45BA2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темы начинается опера? Дайте ей характеристику. Где еще звучит эта тема?</w:t>
      </w:r>
    </w:p>
    <w:p w:rsidR="007B04AE" w:rsidRPr="00A67355" w:rsidRDefault="007B04AE" w:rsidP="00A45BA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П.И. Чайковский Опера "Евгений Онегин" - 2 вариант, 8 класс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впервые была поставлена опера и почему.</w:t>
      </w: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темы, связанные с образом Татьяны, повторяются в опере, где?</w:t>
      </w: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картине находится Ария Ленского? Как она построена, дайте характеристи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основной темы арии. Где в последний раз звучит эта тема, в чем ее смысл?</w:t>
      </w: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картине показан бал в деревне, и какие танцы там использованы?</w:t>
      </w: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ансамбли в опере (картина, состав и особенности ансамбля).</w:t>
      </w:r>
    </w:p>
    <w:p w:rsidR="00685698" w:rsidRPr="00A67355" w:rsidRDefault="00685698" w:rsidP="00A45BA2">
      <w:pPr>
        <w:pStyle w:val="a3"/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ариозо? Ариозо каких персонажей есть в опере? Где находятся эти арио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зо? Темы каких ариозо повторяются в опере и где?</w:t>
      </w:r>
    </w:p>
    <w:p w:rsidR="000474DE" w:rsidRPr="00A67355" w:rsidRDefault="000474DE" w:rsidP="000474DE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Промежуточный контроль</w:t>
      </w:r>
      <w:r w:rsidRPr="00A67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конце каждого учебного года. Мо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проводиться в форме контрольного урока, зачета. Включает индивидуальный уст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0474DE" w:rsidRPr="00A67355" w:rsidRDefault="000474DE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 письменных вопросов для контрольного урока (зачета)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год обучения -1 вариант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странах жили и творили композиторы: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Г.Ф.Гендель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А.Сальери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К.М.Вебер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В.Беллини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Д.Верди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Ф.Мендельсон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не менее 5 композиторов, большая часть жизни и творчества которых при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на XVIII век.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эти события в хронологическом порядке: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французская буржуазная революция,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исполнение «Страстей по Матфею»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рождения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переезд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Париж и восстание в Польше,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рождения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встречи Л.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Бетховена 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Вене,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окончания службы И. Гайдна у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Эстерхази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квартет от концерта?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танцы, популярные в Х1Хвеке. В творчестве каких композиторов они встречались?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экспозиция сонатной формы от репризы?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жанр этих произведений, их авторов и объясните названия:</w:t>
      </w: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«Страсти по Матфею», «Кофейная кантата», «Времена года»,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«Неоконченная», «Пас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торальная», «Лесной царь», «Зимний путь».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последняя часть сонатно-симфонического цикла? Какую музыкаль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форму чаще всего использовали композиторы?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композиторов мы называем «венскими классиками» и почему? Какие жанры являются главными в их творчестве?</w:t>
      </w:r>
    </w:p>
    <w:p w:rsidR="00685698" w:rsidRPr="00A67355" w:rsidRDefault="00685698" w:rsidP="00A45BA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термины: рондо, имитация, разработка.</w:t>
      </w:r>
    </w:p>
    <w:p w:rsidR="000474DE" w:rsidRPr="00A67355" w:rsidRDefault="000474DE" w:rsidP="00A45BA2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0474DE"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 обучения - 2 вариант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45BA2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каких стран композиторы: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Монтеверди, Ф.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Вивальди,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Перголези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Лист, Г.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Доницетти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Вагнер, Р.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Шуман.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не менее 5 композиторов, большая часть жизни и творчества которых при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ходится на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век.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эти события в хронологическом порядке: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французская буржуазная революция,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исполнение «Страстей по Матфею»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рождения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переезд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Ф.Шопена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Париж и восстание в Польше,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рождения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встречи Л.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Бетховена 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Вене,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окончания службы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И.Гайдна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Эстерхази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смерти 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симфония от сонаты?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танцы, популярные в XVIII веке. В творчестве каких композиторов они встречались?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темы изменяются в репризе сонатной формы, а какие - нет? В чем состоят эти изменения?</w:t>
      </w:r>
    </w:p>
    <w:p w:rsidR="00685698" w:rsidRPr="00A45BA2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жанр, этих произведений, их авторов и объяснит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их названия: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«Страсти по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Иоанну», «Хорошо темперированный клавир», «Времена года», «Про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щальная», «Патетическая», «Форель», «Прекрасная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мельничиха».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жанры и какую музыкальную форму использовали композиторы в третьей ча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симфонии?</w:t>
      </w:r>
    </w:p>
    <w:p w:rsidR="00685698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композиторов мы называем романтиками? Какие новые жанры появляются в их творчестве?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термины: х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орал, двойные вариации, рефрен.</w:t>
      </w:r>
    </w:p>
    <w:p w:rsidR="00685698" w:rsidRPr="00A67355" w:rsidRDefault="00685698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планами по образовательным программам «Фортеп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иано», «Струнные ин</w:t>
      </w:r>
      <w:r w:rsidR="00A4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струменты»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других в качестве проме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жуточной аттестации может быть предусмотрен экзамен по учебному предмету «Му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зыкальная литература» в конце 14 полугодия - то есть в конце 7 класса. Его можно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как устный экзамен, предполагающий подготовку билетов, или как развернутую письменную работу.</w:t>
      </w:r>
    </w:p>
    <w:p w:rsidR="000474DE" w:rsidRPr="00A67355" w:rsidRDefault="000474DE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Итоговый контроль</w:t>
      </w:r>
    </w:p>
    <w:p w:rsidR="00685698" w:rsidRPr="00A67355" w:rsidRDefault="00685698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осуществляется в конце 8 класса. Федеральными государствен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требованиями предусмотрен экзамен по музыкальной литературе, который может проходить в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устной форме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(подготовка и ответы вопросов по билетам) и в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письменном виде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(итоговая письменная работа).</w:t>
      </w:r>
    </w:p>
    <w:p w:rsidR="00685698" w:rsidRPr="00A67355" w:rsidRDefault="00685698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первый и второй варианты итоговой работы могут быть использова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для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письменного экзамена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предвыпускном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выпускном классах. Третий вариант - для выпускного класса. Учитывая пройденный материал, педагог может добавить или исключить некоторые вопросы по своему усмотрению.</w:t>
      </w:r>
    </w:p>
    <w:p w:rsidR="000474DE" w:rsidRPr="00A67355" w:rsidRDefault="000474DE" w:rsidP="0004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работа - 1 вариант</w:t>
      </w:r>
    </w:p>
    <w:p w:rsidR="000474DE" w:rsidRPr="00A67355" w:rsidRDefault="000474DE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композиторов и почему мы называем «венскими классиками»?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великих композиторов был выдающимся музыкантом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исполнителем? (же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лательно указать страну и время, когда жил этот музыкант)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важные исторические события произошли в России за время жизни Глин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жанры русских народных песен. Кто из композиторов и как работал с народными песнями?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оркестров вы знаете, в чем их различие?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возникли первые консерватории в России, кем они основаны, чьи имена носят?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музыкальные произведения, рисующие картины природы (напишите ав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тора, название, жанр). Как мы называем музыку такого характера?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из композиторов есть циклы из 24 пьес, с чем связано такое количество?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такое финал в инструментальном произведении и в опере.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либретто, концерт (по 2 значения каждого термина).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каких музыкальных форм лежат две темы? три темы?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и различие экспоз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репризы сонатной формы?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отличие ариозо от арии? Приведите примеры ариозо.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музыкальные произведения возникли как отклик на современные историче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события (автор, жанр, название)?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самые известные концертные залы Москвы.</w:t>
      </w:r>
    </w:p>
    <w:p w:rsidR="00685698" w:rsidRPr="00A67355" w:rsidRDefault="00685698" w:rsidP="00806F10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старинной музыки входит в в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экзаменационную програм</w:t>
      </w:r>
      <w:r w:rsidR="000474D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му?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Напишите, что вы знаете об авторе (страна, время), жанр, тональность произве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</w:t>
      </w:r>
    </w:p>
    <w:p w:rsidR="00A33F25" w:rsidRPr="00A67355" w:rsidRDefault="00A33F25" w:rsidP="00A45BA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работа - 2 вариант</w:t>
      </w:r>
    </w:p>
    <w:p w:rsidR="00A33F25" w:rsidRPr="00A67355" w:rsidRDefault="00A33F25" w:rsidP="00A45B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русских композиторов рубежа Х</w:t>
      </w:r>
      <w:r w:rsidR="00A33F25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3F25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A33F25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Кто из них был выдающимся исполнителем?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композиторов писал книги, научные труды, статьи о музыке (желательно ука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названия книг)?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произведения, созд</w:t>
      </w:r>
      <w:r w:rsidR="00A33F25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на сюжеты и слова Пушкина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(автор, жанр, название).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</w:t>
      </w:r>
      <w:r w:rsidR="00A33F25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композиторов встречается жанр «поэма»?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автора, название произведения и состав исполнителей.</w:t>
      </w:r>
    </w:p>
    <w:p w:rsidR="00685698" w:rsidRPr="00A67355" w:rsidRDefault="00685698" w:rsidP="00806F10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произведения, имеющие несколько редакций?</w:t>
      </w:r>
    </w:p>
    <w:p w:rsidR="00685698" w:rsidRPr="00A67355" w:rsidRDefault="00685698" w:rsidP="00806F10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цикл? Приведите примеры разных циклов.</w:t>
      </w:r>
    </w:p>
    <w:p w:rsidR="00685698" w:rsidRPr="00A67355" w:rsidRDefault="00685698" w:rsidP="00806F10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эти произведения в порядке их создания: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«Евгений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Онегин»,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Шехерезада</w:t>
      </w:r>
      <w:proofErr w:type="spellEnd"/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«Иван Сусанин»,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симфония Чайковского,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«Борис Годунов»,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«Руслан и Людмила»,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«Русалка».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писи, в музыке?</w:t>
      </w:r>
    </w:p>
    <w:p w:rsidR="00685698" w:rsidRPr="00A67355" w:rsidRDefault="00685698" w:rsidP="00A45BA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важное историческое событие оказало влияние на мировоззрение и творче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Бетховена?</w:t>
      </w:r>
    </w:p>
    <w:p w:rsidR="00685698" w:rsidRPr="00A67355" w:rsidRDefault="00A33F25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и в чем отличие заключительной партии и коды?</w:t>
      </w:r>
    </w:p>
    <w:p w:rsidR="00685698" w:rsidRPr="00A67355" w:rsidRDefault="00A33F25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оперы с историческими сюжетами и со сказочными сюжетами (ав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название).</w:t>
      </w:r>
    </w:p>
    <w:p w:rsidR="00685698" w:rsidRPr="00A67355" w:rsidRDefault="00A33F25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685698" w:rsidRPr="00A67355" w:rsidRDefault="00A33F25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темы в сонатной форме звучат в основной тональности?</w:t>
      </w:r>
    </w:p>
    <w:p w:rsidR="00685698" w:rsidRPr="00A67355" w:rsidRDefault="00A33F25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партитура и в каком порядке она записывается?</w:t>
      </w:r>
    </w:p>
    <w:p w:rsidR="00685698" w:rsidRPr="00A67355" w:rsidRDefault="00A33F25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клавир, квартет (по 2 значения каждого термина)</w:t>
      </w:r>
    </w:p>
    <w:p w:rsidR="00685698" w:rsidRPr="00A67355" w:rsidRDefault="00A33F25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известные вам музыкальные музеи, укажите, где они находятся.</w:t>
      </w:r>
    </w:p>
    <w:p w:rsidR="00685698" w:rsidRPr="00A67355" w:rsidRDefault="00A33F25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этюды входят в вашу экзаменационную программу? Напишите, что вы знаете</w:t>
      </w:r>
    </w:p>
    <w:p w:rsidR="00685698" w:rsidRPr="00A67355" w:rsidRDefault="00685698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авторах (страна, время)?</w:t>
      </w:r>
    </w:p>
    <w:p w:rsidR="00713FD0" w:rsidRPr="00A67355" w:rsidRDefault="00713FD0" w:rsidP="00A45B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работа - 3 вариант</w:t>
      </w:r>
    </w:p>
    <w:p w:rsidR="00713FD0" w:rsidRPr="00A67355" w:rsidRDefault="00713FD0" w:rsidP="00A4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 где существовала «Могучая кучка», кто входил в ее состав, кому принадле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это название?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произведения мы называем программными? Какие признаки указывают на то, что это программное произведение? Приведите несколько примеров (автор, жанр, название).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великих композиторов жил в XVIII веке, в каких странах?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важные исторические события произошли за время жизни</w:t>
      </w:r>
      <w:r w:rsidR="00713FD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</w:t>
      </w:r>
      <w:r w:rsidR="00713FD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Прокофьева?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исторической последовательности возникли эти жанры: симфония, концерт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увертюра, опера, концерт.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об Антоне и Николае Рубинштейнах, в чем значение их деятельности для русской музыки?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композиторов, в творчестве которых особое значение принадлежит поли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фонии. Укажите, в какой стране и в какое время они жили.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симфонических произведений, где используется хор (назовите автора, жанр, какой текст использован).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и в чем различие сонаты и симфонии?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каких музыкальных форм лежит одна тема?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произве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написанные на сюжеты Н.В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Гоголя (автор,</w:t>
      </w:r>
      <w:r w:rsidR="00713FD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жанр).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неоконченные произведения? Почему они остались незавершен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ными? Завершил ли их кто-нибудь?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Завершите: «Имя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присвоено...»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группы инструментов симфонического оркестра. Какие</w:t>
      </w:r>
      <w:r w:rsidR="00713FD0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пользуются в оркестре, но не входят ни в одну из этих групп?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можно найти начало репризы в произведении?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термины: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лейттема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каденция, речитатив, органный пункт?</w:t>
      </w:r>
    </w:p>
    <w:p w:rsidR="00685698" w:rsidRPr="00A67355" w:rsidRDefault="00685698" w:rsidP="00806F10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музыкальные театры Москвы.</w:t>
      </w:r>
    </w:p>
    <w:p w:rsidR="00685698" w:rsidRPr="00A67355" w:rsidRDefault="00685698" w:rsidP="00A45BA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ности?</w:t>
      </w:r>
    </w:p>
    <w:p w:rsidR="00713FD0" w:rsidRPr="00A67355" w:rsidRDefault="00713FD0" w:rsidP="00713FD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подготовки к итоговому экзамену является коллоквиум.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кальные словари, книги по данной теме.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список вопросов учащимся до коллоквиума не известен. Коллоквиум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в устной индивидуальной или мелкогрупповой форме (группы не более 4 чело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век). Возможно выполнение небольшого письменного задания, например, запись раз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713FD0" w:rsidRPr="00A67355" w:rsidRDefault="00713FD0" w:rsidP="00713F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98" w:rsidRPr="00806F10" w:rsidRDefault="00685698" w:rsidP="00806F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Критерии оценки промежуточной аттестации</w:t>
      </w:r>
      <w:r w:rsidR="00806F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06F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форме экзамена (зачета) и итоговой аттестации</w:t>
      </w:r>
    </w:p>
    <w:p w:rsidR="00713FD0" w:rsidRPr="00A67355" w:rsidRDefault="00713FD0" w:rsidP="0071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матического материала пройденных сочинений. Свободное ориентирование в опреде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ленных эпохах (историческом контексте, других видах искусств).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(«хорошо») - устный или письменный ответ, содержащий не более 2-3 незначи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(«удовлетворительно») - устный или письменный ответ, содержащий 3 грубые ошибки или 4-5 незначительных. В определении на слух темати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материала допускаются: 3 грубые ошибки или 4-5 незначительные. В целом от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(«неудовлетворительно») - б</w:t>
      </w: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льшая часть устного или письменного ответа невер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кусства.</w:t>
      </w:r>
    </w:p>
    <w:p w:rsidR="00713FD0" w:rsidRPr="00A67355" w:rsidRDefault="00713FD0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D0" w:rsidRPr="00A67355" w:rsidRDefault="00685698" w:rsidP="00806F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Контрольные требования на разных этапах обучения</w:t>
      </w:r>
    </w:p>
    <w:p w:rsidR="00685698" w:rsidRPr="00A67355" w:rsidRDefault="00685698" w:rsidP="00713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требование программы «Музыкальная литература» определяет уро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вень подготовки обучающихся. В соответствии с ними ученики должны уметь:</w:t>
      </w:r>
    </w:p>
    <w:p w:rsidR="00685698" w:rsidRPr="00A67355" w:rsidRDefault="00713FD0" w:rsidP="00713F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и связно рассказывать о том или ином сочинении или историческом со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бытии,</w:t>
      </w:r>
    </w:p>
    <w:p w:rsidR="00685698" w:rsidRPr="00A67355" w:rsidRDefault="00713FD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специальную терминологию, ориентироваться в биографии композитора,</w:t>
      </w:r>
    </w:p>
    <w:p w:rsidR="00685698" w:rsidRPr="00A67355" w:rsidRDefault="00713FD0" w:rsidP="00713F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исторический контекст событий, изложенных в биографиях компо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зиторов,</w:t>
      </w:r>
    </w:p>
    <w:p w:rsidR="00685698" w:rsidRPr="00A67355" w:rsidRDefault="00713FD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 слух тематический материал пройденных произведений,</w:t>
      </w:r>
    </w:p>
    <w:p w:rsidR="00685698" w:rsidRPr="00A67355" w:rsidRDefault="00713FD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фортепиано тематический материал пройденных произведений,</w:t>
      </w:r>
    </w:p>
    <w:p w:rsidR="00685698" w:rsidRPr="00A67355" w:rsidRDefault="00713FD0" w:rsidP="00713FD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стилевые направления в культуре и определять их характерные черты,</w:t>
      </w:r>
    </w:p>
    <w:p w:rsidR="00685698" w:rsidRPr="00A67355" w:rsidRDefault="00713FD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определять характерные черты пройденных жанров и форм.</w:t>
      </w:r>
    </w:p>
    <w:p w:rsidR="00713FD0" w:rsidRDefault="00713FD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F10" w:rsidRPr="00A67355" w:rsidRDefault="00806F10" w:rsidP="00713FD0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F10" w:rsidRPr="00806F10" w:rsidRDefault="00685698" w:rsidP="00713FD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ШЕСТОЙ ГОД ОБУЧЕНИЯ ПО УЧЕБНОМУ ПРЕДМЕТУ</w:t>
      </w:r>
      <w:r w:rsidR="00713FD0"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«МУЗЫКАЛЬНАЯ ЛИТЕРАТУРА» </w:t>
      </w:r>
    </w:p>
    <w:p w:rsidR="00685698" w:rsidRPr="00806F10" w:rsidRDefault="00685698" w:rsidP="00806F1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(9-й или 6-й класс)</w:t>
      </w:r>
    </w:p>
    <w:p w:rsidR="00713FD0" w:rsidRPr="00A67355" w:rsidRDefault="00806F10" w:rsidP="00806F10">
      <w:pPr>
        <w:pStyle w:val="a3"/>
        <w:tabs>
          <w:tab w:val="left" w:pos="6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698" w:rsidRPr="00A67355" w:rsidRDefault="00685698" w:rsidP="00C6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«Музыкальной литература» при 9летнем и 6-летнем сроке направлено на подготовку учащихся к поступлению в профессиональные учеб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заведения.</w:t>
      </w:r>
    </w:p>
    <w:p w:rsidR="00685698" w:rsidRPr="00A67355" w:rsidRDefault="00685698" w:rsidP="00C6652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освоение выпускниками данной программы создает благоприятные условия для развития личности, укрепляет мотивац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 познанию и творчеству, эмо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циональному обогащению.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рассчитано на годовой курс. Время аудиторных занятий - 1,5 часа в неделю. Время самостоятельных занятий - 1 час в неделю. В целом макси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мальная нагрузка за год составляет 82,5 часа, из них 33 часа - самостоятельная (внеа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удиторная) работа, а 49, 5 часа - аудиторная.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Обоснованность последовательности тем в программе отвечает ходу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исторического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последних трех веков и включает темы по творчеству ведущих композиторов европейских стран.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Главная цель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(сверх перечисленных в начале данной учебной программы):</w:t>
      </w:r>
    </w:p>
    <w:p w:rsidR="00685698" w:rsidRPr="00A67355" w:rsidRDefault="00C6652E" w:rsidP="00C665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вслушиваться в звучащую музыку при мак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симальном слуховом внимании.</w:t>
      </w:r>
    </w:p>
    <w:p w:rsidR="00685698" w:rsidRPr="00A67355" w:rsidRDefault="00C6652E" w:rsidP="00C665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знакомство 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выдающимися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творениями великих композиторов способствует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художественного вкуса,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слы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красоту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698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образов, осознавать талант их авторов.</w:t>
      </w:r>
    </w:p>
    <w:p w:rsidR="00685698" w:rsidRPr="00A67355" w:rsidRDefault="00685698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чисто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навыков ученики получают немало знаний о великих ком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год обучения (9-й или 6-й классы) по учебному предмету «Музыкальная ли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тература» является дополнительным к основному курсу.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занятий по музыкальной литературе - содействовать профессиональной ориентации учащихся, их сознательному выбору профессии музыканта через расшире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углубление знаний, навыков и умений, приобретенных при изучении основного курса и в самостоятельном общении с музыкой.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целей учебного предмета «Музыкальная литература» является дальнейшее художественно-эстетическое развитие учащихся, а также овладение ими знаниями, умениями, навыками, достаточными для поступления в профессиональное учебное заведение.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подбора и последовательности тем и произведений у учащихся должно сложить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общее представление о музыкальном процессе в Европе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-ХХ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веков, об основ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жанрах музыки, художественных направлениях и национальных композиторских школах в их наиболее ярких проявлениях.</w:t>
      </w:r>
    </w:p>
    <w:p w:rsidR="00C6652E" w:rsidRPr="00A67355" w:rsidRDefault="00C6652E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Формы занятий.</w:t>
      </w: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могут проводиться в форме бесед и лекций преподавателя, диалога между преподавателем и обучающимися. Эффективной формой занятий являются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выступле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обучающихся с заранее подготовленными докладами по заданной теме.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выступают не более двух докладчиков (занятия в форме семинара). Остальные ученики являются активными слушателями, задают вопросы, высказывают свои суждения. До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 подкрепляется прослушиванием музыкальных произведений. Накопленный уча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щимися опыт позволит обращаться к более сложным и объемным произведениям, поз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волит затрагивать вопросы, отвечающие интересам взрослеющих школьников. Без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условно, подготовка к докладу осуществляется с помощью преподавателя, который 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комендует перечень литературы; объясняет схему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выступления;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выступления; указывает моменты, на которые необходимо при выступле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обратить особое внимание учеников.</w:t>
      </w:r>
    </w:p>
    <w:p w:rsidR="00C6652E" w:rsidRPr="00A67355" w:rsidRDefault="00C6652E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Отличительная особенность программы шестого года обучения.</w:t>
      </w:r>
    </w:p>
    <w:p w:rsidR="00902AA3" w:rsidRPr="00A67355" w:rsidRDefault="00685698" w:rsidP="00C6652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русская музыкальная классика Х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Х-ХХ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 в лице всех ее основных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учащимся уже знакома, а европейская классика в предшествующем курсе (пять лет обучения) была представлена лишь шестью монографическими темами, целесообразно вновь вернуться к классическому периоду европейской музыки и, не дублируя темы основного курса, познакомить их с именами и некоторыми сочинения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крупнейших композиторов Италии, Германии, Франции, ряда других стран, музы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кальное искусство которых входит в сокровищницу мировой музыкальной культуры.</w:t>
      </w:r>
    </w:p>
    <w:p w:rsidR="00902AA3" w:rsidRPr="00A67355" w:rsidRDefault="00902AA3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Обозревая европейскую классику трех последних веков, необходимо найти возмож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приблизить школьников к современной музыкальной жизни, участниками кото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они становятся, к некоторым ее проблемам. Хорошим материалом для этого могут послужить важнейшие события музыкальной жизни (конкурсы, фестивали, премьеры музыкальных театров и т.п.), обзор событий и фактов, содержащийся в средствах мас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совой информации, в интернете. Свое место в учебной работе должны найти и памят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музыкальные даты.</w:t>
      </w:r>
    </w:p>
    <w:p w:rsidR="00902AA3" w:rsidRPr="00A67355" w:rsidRDefault="00902AA3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усмотрение преподавателя несколько уроков можно посвятить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творчеству вы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дающихся исполнителей ХХ века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(пианистов, скрипачей, виолончелистов, певцов, ди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рижеров).</w:t>
      </w:r>
    </w:p>
    <w:p w:rsidR="00C6652E" w:rsidRPr="00A67355" w:rsidRDefault="00C6652E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C6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6652E" w:rsidRPr="00A67355" w:rsidRDefault="00C6652E" w:rsidP="00C66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план является одним из возможных вариантов содержания предмета в 9 (6) классе. Педагог должен ориентироваться на уровень подготовки учеников и ис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из методической целесообразности изучения той или иной темы.</w:t>
      </w:r>
    </w:p>
    <w:p w:rsidR="00C6652E" w:rsidRPr="00A67355" w:rsidRDefault="00C6652E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Примерный учебно-тематический план</w:t>
      </w:r>
    </w:p>
    <w:p w:rsidR="00C6652E" w:rsidRPr="00A67355" w:rsidRDefault="00C6652E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5386"/>
      </w:tblGrid>
      <w:tr w:rsidR="00902AA3" w:rsidRPr="00A67355" w:rsidTr="00806F1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2AA3" w:rsidRPr="00806F10" w:rsidRDefault="00902AA3" w:rsidP="00806F10">
            <w:pPr>
              <w:spacing w:after="0" w:line="2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902AA3" w:rsidRPr="00806F10" w:rsidRDefault="00902AA3" w:rsidP="00806F10">
            <w:pPr>
              <w:spacing w:after="0" w:line="2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902AA3" w:rsidRPr="00806F10" w:rsidRDefault="00902AA3" w:rsidP="00806F10">
            <w:pPr>
              <w:spacing w:after="0" w:line="2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02AA3" w:rsidRPr="00806F10" w:rsidRDefault="00902AA3" w:rsidP="00806F10">
            <w:pPr>
              <w:spacing w:after="0" w:line="2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02AA3" w:rsidRPr="00A67355" w:rsidTr="00806F10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античном мире, в эпоху Средневеко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вья и Ренессанса (повторение).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Итальянская музыка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века;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Виваль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ди, Д.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Скарлатти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скрипка и клавесин; камерный оркестр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Барокко; расцвет инструментальной му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зыки; формирование оркестров; жанр скрипич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ного концерта;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concertogrosso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клавирные сона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ты; неаполитанская школа.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 и оратория в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XVIIIвеке</w:t>
            </w:r>
            <w:proofErr w:type="gram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;Г</w:t>
            </w:r>
            <w:proofErr w:type="gram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Ген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дель, К.В. Глюк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Монументальные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вокальнооркестровые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сочи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нения эпохи Барокко и классицизма. Ознаком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ление с отдельными частями из произведений для камерного оркестра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Г.Ф.Генделя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ариями из опер, хорами из ораторий; фрагментами из оперы «Орфей».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романтики первой половины Х1Хвека: К. М. Вебер, Ф. Мендельсон, Р. Шуман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стилистика; романтическая опера (увер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тюра, хор охотников из оперы «Волшебный стрелок»). Музыка в драматическом театре («Сон в летнюю ночь»), лирико-исповедальный характер творчества романтиков (цикл «Лю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бовь поэта»).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симфонизм, его специфика; «Прелюды».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Берлиоз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Программный симфонизм; гротеск в музыке; «Фантастическая» симфония 2, 4, 5 части.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Паганини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Виртуозы-исполнители и их творчество; Ка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прис №24 и сочинения Ф. Листа, И. Брамса на тему Н. Паганини.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Россини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творчества итальянского компо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зитора; духовная музыка Д. Россини. Три оперные увертюры и части из «Маленькой торжественной мессы».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урок (семинар)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2AA3" w:rsidRPr="00A67355" w:rsidTr="00806F10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Сен-Санс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французского романтика. Ознаком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со Вторым фортепианным концертом; рондо-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каприччиозо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скрипки); ария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Далилы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оперы «Самсон и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Далила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Брамс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Симфонические циклы второй половины XIX века; финалы Первой и Четвертой симфоний.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Верди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летто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в видеозаписи.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Вагнер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драма, новое отношение к струк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туре оперы. Прослушивание:</w:t>
            </w:r>
          </w:p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Лоэнгрин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вступление к 1 и 3 действиям;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«Тристан и Изольда»: вступление к 1 и 3 дей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ствию, смерть Изольды.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Дворжак или Б. Сметана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чешских композиторов; А. Двор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жак: 9-я симфония, части 3,4, Влтава;</w:t>
            </w:r>
          </w:p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Сметана: увертюра к опере «Проданная не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веста».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Малер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постромантизм и экспрессио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низм. Возможно прослушивание: 1-я симфо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ния, 3,4 части,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Адажиетто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5 симфонии.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Французские импрес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сионисты:</w:t>
            </w:r>
          </w:p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Дебюсси,</w:t>
            </w:r>
          </w:p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Равель,</w:t>
            </w:r>
          </w:p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Дюка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стилистика; новые трактовки средств выразительности, звукопись. Ознакомление с фортепианными и симфоническими сочинени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ями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К.Дебюсси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М.Равеля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(«Прелюдии», «Бо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леро» и т.д.). Симфоническая сказка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П.Дюка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«Ученик Чародея».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Бриттен и англий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Симфоническая музыка в ХХ веке. Вариации на тему Г.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Пёрселла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652E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652E" w:rsidRPr="00806F10" w:rsidRDefault="00C6652E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652E" w:rsidRPr="00A67355" w:rsidRDefault="00806F10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Г</w:t>
            </w:r>
            <w:r w:rsidR="00C6652E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ершвин и</w:t>
            </w:r>
          </w:p>
          <w:p w:rsidR="00C6652E" w:rsidRPr="00A67355" w:rsidRDefault="00C6652E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американская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652E" w:rsidRPr="00806F10" w:rsidRDefault="00C6652E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2E" w:rsidRPr="00A67355" w:rsidRDefault="00C6652E" w:rsidP="00806F10">
            <w:pPr>
              <w:spacing w:after="0" w:line="260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Джазовая культура. Рапсодия в стиле</w:t>
            </w:r>
          </w:p>
          <w:p w:rsidR="00C6652E" w:rsidRPr="00A67355" w:rsidRDefault="00C6652E" w:rsidP="00806F10">
            <w:pPr>
              <w:spacing w:after="0" w:line="260" w:lineRule="exac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блюз.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="008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Мессиан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фран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цузс</w:t>
            </w:r>
            <w:r w:rsidR="008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кая музыка или композиторы </w:t>
            </w:r>
            <w:proofErr w:type="spellStart"/>
            <w:r w:rsidR="008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венской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Квартет «На конец времени», различные ор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ганные пьесы или отрывки из «Лунного Пьеро» А.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Шёнберга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Воццека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А.</w:t>
            </w:r>
            <w:r w:rsidR="008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Берга и фортепиан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пьесы А.</w:t>
            </w:r>
            <w:r w:rsidR="008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Веберна</w:t>
            </w:r>
            <w:proofErr w:type="spellEnd"/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Выдающиеся испол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нители XX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аудио- и видеозаписями, характе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ристика и особенности исполнения</w:t>
            </w: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  <w:r w:rsidRPr="00A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семинар, коллоквиум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AA3" w:rsidRPr="00A67355" w:rsidTr="00806F1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60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806F10" w:rsidRDefault="00902AA3" w:rsidP="00806F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F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80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52E" w:rsidRPr="00A67355" w:rsidRDefault="00C6652E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C6652E" w:rsidRPr="00A67355" w:rsidRDefault="00902AA3" w:rsidP="0080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Методические рекомендации по проведению урока в 9 (6) классе</w:t>
      </w:r>
    </w:p>
    <w:p w:rsidR="00902AA3" w:rsidRPr="00A67355" w:rsidRDefault="00902AA3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 внимание учеников. Затем слово передается ученику, подготовившего сообщение (доклад) по данной теме в пределах 5-10 минут (возможно чтение заранее написанного текста). Оно должно содержать краткую характеристику эпохи, среды, личности и творческого наследия композитора (при этом необходимо приводить наиболее значи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факты из жизни композитора). Ввиду того, что подобная форма заданий ранее не практиковалась и представляет для подростка определенную сложность, задача пре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подавателя - объяснить, каким должно быть подобное сообщение и как его следует го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товить.</w:t>
      </w:r>
    </w:p>
    <w:p w:rsidR="00902AA3" w:rsidRPr="00A67355" w:rsidRDefault="00902AA3" w:rsidP="00C665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(словари, справочники,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энциклопедии,</w:t>
      </w:r>
      <w:r w:rsidR="00C6652E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о музыке для школьников). И здесь не обойтись без советов и практической помощи преподавателя.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учащегося перед своими одноклассниками должно быть прокоммен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тировано преподавателем, а его замечания и советы - учтены будущими «докладчика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ми». Количество выступлений каждого ученика зависит от численного состава группы, но не должно быть менее 2-3-х раз в учебном году. Каждое выступление засчитывается как выполнение требований и включается в общий зачет. Оценивать выступления в баллах нежелательно, - самостоятельность учащихся при подготовке выступления все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относительна, и это неизбежно в силу характера самого задания и отсутствия опы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Обучающая направленность такого задания - в приобщении школьников к студен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ческому виду работы над текстовым материалом, из которого нужно отобрать минимум необходимого. Распределение тем для сообщений можно осуществить как в начале четверти, полугодия, так и по ходу занятий.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урока посвящается прослушиванию музыки с необходимым преди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словием преподавателя, подготавливающим осмысленное восприятие произведения (возможен предварительный показ одной или нескольких основных тем на фортепиа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но). Обмен впечатлениями и краткое подведение итогов завершают урок.</w:t>
      </w: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год обучения должен содействовать проявлению творческой ини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циативы учащихся. Хорошо обсудить с ними на первых уроках общую тематику заня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выслушать и учесть пожелания учеников, объяснить назначение и содержание их сообщений, предусмотреть возможность исполнения музыки (по тематике занятии)</w:t>
      </w: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контроль. Традиционная поурочная проверка знаний должна сочетаться с иными формами контроля, например небольшими тестовыми работами.</w:t>
      </w:r>
    </w:p>
    <w:p w:rsidR="00B0750F" w:rsidRPr="00A67355" w:rsidRDefault="00B0750F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0F" w:rsidRPr="00806F10" w:rsidRDefault="00902AA3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тестовой ра</w:t>
      </w:r>
      <w:r w:rsidR="00806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боты</w:t>
      </w: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 Творчество Паганини, Листа, Берлиоза.</w:t>
      </w:r>
    </w:p>
    <w:p w:rsidR="00902AA3" w:rsidRPr="00A67355" w:rsidRDefault="00902AA3" w:rsidP="00B0750F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этих композиторов был также: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 критиком,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дирижером,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исполнителем.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произведения композиторов, которые обращались к творчеству</w:t>
      </w:r>
    </w:p>
    <w:p w:rsidR="00902AA3" w:rsidRPr="00A67355" w:rsidRDefault="00902AA3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Н.Паганини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создавал фортепианные транскрипции произведений (перечислить). Какую</w:t>
      </w:r>
    </w:p>
    <w:p w:rsidR="00902AA3" w:rsidRPr="00A67355" w:rsidRDefault="00902AA3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он преследовал?</w:t>
      </w:r>
    </w:p>
    <w:p w:rsidR="00902AA3" w:rsidRPr="00A67355" w:rsidRDefault="00902AA3" w:rsidP="00B0750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автором произведений: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«Прелюды»,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каприса,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«Фантастическая симфония»,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«Гарольд в Италии»,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«Годы странствий»,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скрипичных концертов.</w:t>
      </w:r>
    </w:p>
    <w:p w:rsidR="00902AA3" w:rsidRPr="00A67355" w:rsidRDefault="00902AA3" w:rsidP="00B0750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прослушанном произведении использован принцип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монотематизма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жанр, название).</w:t>
      </w:r>
    </w:p>
    <w:p w:rsidR="00902AA3" w:rsidRPr="00A67355" w:rsidRDefault="00902AA3" w:rsidP="008F3D0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прослушанном произведении использован лейтмотив (автор, жанр, назва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оцениваться также сообщения учеников, поощряться и учитываться выска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зывания по ходу урока. Возникающие элементы дискуссии могут свидетельствовать о растущем интересе к занятиям, способствовать выявлению собственных суждений.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 текущего контроля является контрольный урок, если проводится самим пре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подавателем без присутствия комиссии.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Промежуточный контроль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контрольного урока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зачетаможет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в конце полугодий. Можно рекомендовать для такого контроля такой вид оце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нивания, как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пройденному материалу. Ответы на семинаре, как и актив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учеников в его работе, оцениваются дифференцированно. Эффективным видом оценивания является также анализ нового (незнакомого) музыкального произведения, который проводится в старших классах.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Контрольный урок или зачет как промежу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точная аттестация проводится в присутствии комиссии.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проведение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музыкальной литературе в соответствии с федеральными государственными требованиями. Если учащийся осваивает дополнительный год обучения (6-й или 9-й класс) итоговая аттестация (экза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мен) завершает дополнительный год обучения.</w:t>
      </w:r>
    </w:p>
    <w:p w:rsidR="00902AA3" w:rsidRPr="00A67355" w:rsidRDefault="00902AA3" w:rsidP="00B075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выпускной экзамен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не в виде ответов по заранее подго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товленным билетам, а в виде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коллоквиума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итоговой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письменной работы.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вариантов письменной работы может быть предложен анализ незнакомого произведе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проведение своеобразной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олимпиады,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 формы которой вы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бирает сам преподаватель. Особого внимания потребуют учащиеся, поступающие на теоретическое отделение, где проводится вступительный экзамен по музыкальной ли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тературе.</w:t>
      </w:r>
    </w:p>
    <w:p w:rsidR="00902AA3" w:rsidRPr="00A67355" w:rsidRDefault="00902AA3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Примерный образец коллоквиума приведен в настоящей программе в разделе «Фор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 методы контроля» (итоговый контроль) и может быть использован также для до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года обучения.</w:t>
      </w:r>
    </w:p>
    <w:p w:rsidR="00B0750F" w:rsidRPr="00A67355" w:rsidRDefault="00B0750F" w:rsidP="00B07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80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Варианты вопросов для итоговой письменной работы или устного экзамена.</w:t>
      </w:r>
    </w:p>
    <w:p w:rsidR="00B0750F" w:rsidRPr="00A67355" w:rsidRDefault="00B0750F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великих композиторов жил в XVIII веке, в каких странах?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исторической последовательности возникли эти жанры: симфония, концерт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увертюра, опера, концерт.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композиторов, в творчестве которых особое значение принадлежит поли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фонии. Укажите, в какой стране и в какое время они жили.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великих композиторов был выдающимся музыкантом- исполнителем? (ука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 страну и время, когда жил этот музыкант)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оперные жанры сложились к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оперы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Д.Россини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написаны на необычные для его времени сюже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считается создателем первой романтической оперы и как называется это произведение?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новые, «романтические» жанры появляются в творчестве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Ф.Мендельсона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немецких композиторов-романтиков был также: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дирижером,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 писателем,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пианистом,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самые известные произведения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К.Сен-Санса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произведения написал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И.Брамс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фортепиано?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 построен «вагнеровский» театр и в чем его особенности?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тетралогия?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произведения, основанные на темах оперы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Ж.Бизе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«Кармен», вы знаете?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страны представляют данные композиторы:</w:t>
      </w:r>
      <w:r w:rsidR="00B0750F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B0750F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Сметана,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Э.Григ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Дворжак, К. Дебюсси,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Я.Сибелиус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М.Равель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AA3" w:rsidRPr="00A67355" w:rsidRDefault="00902AA3" w:rsidP="00B0750F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жанры и авторов этих произведений: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Нового света»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«Проданная невеста»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</w:t>
      </w:r>
    </w:p>
    <w:p w:rsidR="00902AA3" w:rsidRPr="00A67355" w:rsidRDefault="00B0750F" w:rsidP="00B0750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Туонельский</w:t>
      </w:r>
      <w:proofErr w:type="spellEnd"/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лебедь»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«Влтава»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 </w:t>
      </w:r>
      <w:proofErr w:type="spellStart"/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«Норвежские танцы»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«Славянские танцы»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«Грустный вальс»</w:t>
      </w:r>
    </w:p>
    <w:p w:rsidR="00902AA3" w:rsidRPr="00A67355" w:rsidRDefault="00B0750F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«Болеро»</w:t>
      </w:r>
    </w:p>
    <w:p w:rsidR="00684E57" w:rsidRPr="00A67355" w:rsidRDefault="00684E57" w:rsidP="00B075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06F1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освоения программы «Музыкальная литература».</w:t>
      </w:r>
    </w:p>
    <w:p w:rsidR="00684E57" w:rsidRPr="00A67355" w:rsidRDefault="00684E57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80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год обучения</w:t>
      </w:r>
    </w:p>
    <w:p w:rsidR="00684E57" w:rsidRPr="00A67355" w:rsidRDefault="00684E57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должны продемонстрировать:</w:t>
      </w:r>
    </w:p>
    <w:p w:rsidR="00902AA3" w:rsidRPr="00A67355" w:rsidRDefault="00684E57" w:rsidP="00684E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в области основных эстетических и стиле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направлений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музыкального, изобразительного, театрального 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</w:p>
    <w:p w:rsidR="00902AA3" w:rsidRPr="00A67355" w:rsidRDefault="00684E57" w:rsidP="00684E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восприятия современной музыки;</w:t>
      </w:r>
    </w:p>
    <w:p w:rsidR="00902AA3" w:rsidRPr="00A67355" w:rsidRDefault="00684E57" w:rsidP="00684E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понять и объяснить роль и значимость выразительных средств музыки в исполняемом музыкальном произведении;</w:t>
      </w:r>
    </w:p>
    <w:p w:rsidR="00902AA3" w:rsidRPr="00A67355" w:rsidRDefault="00684E57" w:rsidP="00684E5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проанализировать незнакомое музыкальное произведение.</w:t>
      </w:r>
    </w:p>
    <w:p w:rsidR="00684E57" w:rsidRPr="00A67355" w:rsidRDefault="00684E57" w:rsidP="00684E57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806F10" w:rsidRDefault="00902AA3" w:rsidP="00684E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 УЧЕБНОГО ПРОЦЕССА</w:t>
      </w:r>
    </w:p>
    <w:p w:rsidR="00684E57" w:rsidRPr="00A67355" w:rsidRDefault="00684E57" w:rsidP="00684E5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предмету «Музыкальная литература» проводятся в сформированных группах от 4 до 10 человек (мелкогрупповые занятия).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уроках предполагает соединение нескольких видов получения информа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ции: рассказ (но не монолог) педагога, разбор и прослушивание музыкального произве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позволяют не только прослушивать музыкальные произ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ведения, но и осуществлять просмотр видеозаписей. Наиболее целесообразными стано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вятся просмотры на уроках отрывков балетов и опер, концертных фрагментов, сопро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вождаемых комментариями педагога.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зачастую невозможно прослушать или просмотреть произведение цели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миться с сочинением в целом, используя возможности Интернета.</w:t>
      </w:r>
    </w:p>
    <w:p w:rsidR="00684E57" w:rsidRPr="00A67355" w:rsidRDefault="00684E57" w:rsidP="00684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A3" w:rsidRPr="00A67355" w:rsidRDefault="00902AA3" w:rsidP="00806F1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Методические рекомендации преподавателям</w:t>
      </w:r>
    </w:p>
    <w:p w:rsidR="00684E57" w:rsidRPr="00A67355" w:rsidRDefault="00684E57" w:rsidP="00684E5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музыкальной литературы, как правило, имеет следующую структуру:</w:t>
      </w:r>
    </w:p>
    <w:p w:rsidR="00902AA3" w:rsidRPr="00A67355" w:rsidRDefault="00684E57" w:rsidP="00684E57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и проверка самостоятельной работы,</w:t>
      </w:r>
    </w:p>
    <w:p w:rsidR="00902AA3" w:rsidRPr="00A67355" w:rsidRDefault="00684E57" w:rsidP="00684E57">
      <w:pPr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материала, закрепление и объяснение домашнего задания.</w:t>
      </w:r>
    </w:p>
    <w:p w:rsidR="00902AA3" w:rsidRPr="00A67355" w:rsidRDefault="00902AA3" w:rsidP="00806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проверка знаний в начале урок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помогает мобилизовать внимание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активизировать работу группы и установить связь между темами уроков.</w:t>
      </w: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в письменном виде. Реже используется форма индивидуального опроса.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и прослушивание музыкальных произведений занима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основную часть урока. Необходимо пользоваться всеми возможными методами обу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для достижения максимально эффективных результатов обучения.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словесные методы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(объяснение, поисковая и закрепляющая беседа, рассказ). Предпо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чтение должно быть отдано такому методу, как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результате которой ученики самостоятельно приходят к новым знаниям. Беседа, особенно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поисковая,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метода обучения,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объяснение.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слова, различные словосочетания, фразеологические обороты. Специфическим именно для уроков музыкальной литературы является такой словесный метод, как 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требует от преподавателя владения не только информацией, но и оратор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Наглядные методы</w:t>
      </w:r>
      <w:r w:rsidRPr="00A67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традиционной для многих учебных предметов изобра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струментами и оркестровыми составами, и даже для лучшего понимания некоторых жанров -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концерт, квартет, фортепианное</w:t>
      </w:r>
      <w:r w:rsidR="00684E5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трио. Использование различных схем, таблиц помогает структурировать материал биографии композитора, осознать последователь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684E57" w:rsidRPr="00A67355" w:rsidRDefault="00684E57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Пример таблицы по биографии </w:t>
      </w:r>
      <w:proofErr w:type="spellStart"/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П.И.Чайковского</w:t>
      </w:r>
      <w:proofErr w:type="spellEnd"/>
    </w:p>
    <w:p w:rsidR="00684E57" w:rsidRPr="00A67355" w:rsidRDefault="00684E57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2126"/>
        <w:gridCol w:w="1843"/>
      </w:tblGrid>
      <w:tr w:rsidR="00902AA3" w:rsidRPr="00A67355" w:rsidTr="00806F10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жизни</w:t>
            </w:r>
          </w:p>
        </w:tc>
      </w:tr>
      <w:tr w:rsidR="00902AA3" w:rsidRPr="00A67355" w:rsidTr="00806F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1840-1850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1850-1865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1866-1877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1877-1885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1885-1893</w:t>
            </w:r>
          </w:p>
        </w:tc>
      </w:tr>
      <w:tr w:rsidR="00902AA3" w:rsidRPr="00A67355" w:rsidTr="00806F10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пребывания</w:t>
            </w:r>
          </w:p>
        </w:tc>
      </w:tr>
      <w:tr w:rsidR="00902AA3" w:rsidRPr="00A67355" w:rsidTr="00806F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Воткинск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Европа,</w:t>
            </w:r>
            <w:r w:rsidR="00684E57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Подмосковье,</w:t>
            </w:r>
          </w:p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</w:tr>
      <w:tr w:rsidR="00684E57" w:rsidRPr="00A67355" w:rsidTr="00806F10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4E57" w:rsidRPr="00A67355" w:rsidRDefault="00684E57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Периоды в биографии</w:t>
            </w:r>
          </w:p>
        </w:tc>
      </w:tr>
      <w:tr w:rsidR="00902AA3" w:rsidRPr="00A67355" w:rsidTr="00806F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02AA3" w:rsidRPr="00A67355" w:rsidRDefault="00902AA3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училище пра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воведения и</w:t>
            </w:r>
            <w:r w:rsidR="00531B6C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консерватории</w:t>
            </w:r>
          </w:p>
          <w:p w:rsidR="00531B6C" w:rsidRPr="00A67355" w:rsidRDefault="00531B6C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B6C" w:rsidRPr="00A67355" w:rsidRDefault="00531B6C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1B6C" w:rsidRPr="00A67355" w:rsidRDefault="00531B6C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4E57" w:rsidRPr="00A67355" w:rsidRDefault="00902AA3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кон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серватории. Пе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дагогическая,</w:t>
            </w:r>
            <w:r w:rsidR="00684E57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композиторская, </w:t>
            </w:r>
            <w:proofErr w:type="spellStart"/>
            <w:r w:rsidR="00684E57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</w:t>
            </w:r>
            <w:r w:rsidR="00684E57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критическая</w:t>
            </w:r>
            <w:proofErr w:type="spellEnd"/>
          </w:p>
          <w:p w:rsidR="00684E57" w:rsidRPr="00A67355" w:rsidRDefault="00684E57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ятельность</w:t>
            </w:r>
          </w:p>
          <w:p w:rsidR="00902AA3" w:rsidRPr="00A67355" w:rsidRDefault="00902AA3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E57" w:rsidRPr="00A67355" w:rsidRDefault="00684E57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B6C" w:rsidRPr="00A67355" w:rsidRDefault="00902AA3" w:rsidP="0053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Композиторская и дирижерская деятельность,</w:t>
            </w:r>
            <w:r w:rsidR="00531B6C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концертные по</w:t>
            </w:r>
            <w:r w:rsidR="00531B6C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ездки по Рос</w:t>
            </w:r>
            <w:r w:rsidR="00531B6C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сии, городам Европы и Аме</w:t>
            </w:r>
            <w:r w:rsidR="00531B6C" w:rsidRPr="00A6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рики</w:t>
            </w:r>
          </w:p>
          <w:p w:rsidR="00902AA3" w:rsidRPr="00A67355" w:rsidRDefault="00902AA3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A3" w:rsidRPr="00A67355" w:rsidRDefault="00902AA3" w:rsidP="0068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F10" w:rsidRDefault="00806F10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звучащей музыкой по нотам, разбор нотных примеров перед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слушиванием музыки также тесно соприкасается с практическими методами обучения. К ним можно также отнести прослушивание музыкальных произведений без нотного текста и работу с текстом учебника. Формирование умения слушать музыкальное про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изведение с одновременным наблюдением по нотам должно</w:t>
      </w:r>
    </w:p>
    <w:p w:rsidR="00902AA3" w:rsidRPr="00A67355" w:rsidRDefault="00902AA3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происходить в ходе систематических упражнений. Степень трудности должна быть по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сильной для учеников и не отвлекать их от музыки. Наиболее простой текст для наблюдения по нотам представляет фортепианная музыка, сложнее ориентироваться в переложении симфонической музыки для фортепиано. Известную трудность представ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вокальные произведения, оперы, где необходимо следить за записью нот на не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скольких нотоносцах и за текстом. Знакомство с 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помогать ученикам следить по нотам. Такая систематическая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со временем помогает выработать стойкие ассоциативные связи между звуко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образами и соответствующей нотной записью.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музыки без нотного текста, с одной стороны, представляется самым естественным, с другой стороны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ченности. Именно поэтому объем звучащего музыкального произведения должен уве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личиваться постепенно. Педагогу необходимо уметь организовывать внимание уча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используя определенные приемы для сосредоточения внимания и для его под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 (рассказ об истории создания произведения, разъяснение содержания произ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ведения, привлечение изобразительной наглядности, создание определенного эмоцио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состояния, постановка слуховых поисковых задач, переключение слухового внимания).</w:t>
      </w:r>
    </w:p>
    <w:p w:rsidR="00902AA3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 является одним из общих учебных видов работы. На музыкаль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ленную информацию (даты, перечисление жанров, количество произведений). Возмож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выполнение небольшого самостоятельного задания в классе по учебнику (например, чтение фрагмента биографии, содержания сценического произведения). Учебник дол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максимально использоваться учениками для самостоятельной домашней работы.</w:t>
      </w:r>
    </w:p>
    <w:p w:rsidR="00684E57" w:rsidRPr="00A67355" w:rsidRDefault="00902AA3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урок, целесообразно сделать небольшое повторение, акцентировав внима</w:t>
      </w:r>
      <w:r w:rsidR="00684E57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учеников на новых знаниях, полученных во время занятия.</w:t>
      </w:r>
    </w:p>
    <w:p w:rsidR="00684E57" w:rsidRPr="00A67355" w:rsidRDefault="00684E57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57" w:rsidRPr="00806F10" w:rsidRDefault="00684E57" w:rsidP="00806F1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Рекомендации по организации самостоятельной работы обучающихся</w:t>
      </w:r>
    </w:p>
    <w:p w:rsidR="00684E57" w:rsidRPr="00A67355" w:rsidRDefault="00684E57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задание, которое ученики получают в конце урока, должно логично выте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684E57" w:rsidRPr="00A67355" w:rsidRDefault="00684E57" w:rsidP="00684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(внеаудиторная) работа составляет 1 час в неделю. Для достиже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музыкальных тем.</w:t>
      </w:r>
    </w:p>
    <w:p w:rsidR="00684E57" w:rsidRPr="00A67355" w:rsidRDefault="00684E57" w:rsidP="008F3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806F10" w:rsidRDefault="00806F10" w:rsidP="00531B6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УЧЕБНОЙ И МЕТОДИЧЕСКОЙ ЛИТЕРАТУРЫ</w:t>
      </w:r>
    </w:p>
    <w:p w:rsidR="00531B6C" w:rsidRPr="00A67355" w:rsidRDefault="00531B6C" w:rsidP="00531B6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A67355" w:rsidRDefault="00902AA3" w:rsidP="00806F1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Учебники</w:t>
      </w:r>
    </w:p>
    <w:p w:rsidR="00902AA3" w:rsidRPr="00A67355" w:rsidRDefault="00902AA3" w:rsidP="00806F10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О.И. «Отечественная музыкальная литература XX века» Учебник для ДМШ (четвертый год обучения). М.: «Музыка», 2005</w:t>
      </w:r>
    </w:p>
    <w:p w:rsidR="00902AA3" w:rsidRPr="00A67355" w:rsidRDefault="00531B6C" w:rsidP="00806F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Брянцева В.Н. «Музыкальная литература зарубежных стран: учебник для детских музыкальных школ (второй год обучения)», М. «Музыка», 2002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Н.П. «Русская музыкальная литература». Учебник для ДМШ. Третий год обучения. М.: «Музыка», 2004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 И, Владимиров В.Н. Музыкальная литература. Учебник для 4 класса детских музыкальных школ и школ искусств (первый год обучения предмету). М.: «Престо», 2006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Осовицкая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З.Е., Казаринова А.С. Музыкальная литература. Первый год обучения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Я. Фролова Л. «Музыкальная литература в определениях и нотных примерах».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«Валерия СПД», Агентство «Сфинкс СПб». 2003.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 С. «Зарубежная музыкальная литература. Эпоха романтизма». Санкт- Петербург, «Композитор», 2003.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И.А. «Музыкальная литература зарубежных стран» для 5 класса ДМШ. М.: «Музыка», 1985.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Э.С. «Русская музыкальная литература». Учебник для ДМШ (третий год обучения). М.: «Музыка»</w:t>
      </w:r>
    </w:p>
    <w:p w:rsidR="00902AA3" w:rsidRPr="00A67355" w:rsidRDefault="00860F66" w:rsidP="00806F10">
      <w:pPr>
        <w:numPr>
          <w:ilvl w:val="0"/>
          <w:numId w:val="23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«Музыкальная литература. Музыка, её формы и жанры». Ростов- на-Дону, «Феникс», 2003.</w:t>
      </w:r>
    </w:p>
    <w:p w:rsidR="00902AA3" w:rsidRPr="00A67355" w:rsidRDefault="00860F66" w:rsidP="00806F10">
      <w:pPr>
        <w:numPr>
          <w:ilvl w:val="0"/>
          <w:numId w:val="23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«Музыкальная литература. Ра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западноевропейской музы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«Феникс», 2003.</w:t>
      </w:r>
    </w:p>
    <w:p w:rsidR="00902AA3" w:rsidRPr="00A67355" w:rsidRDefault="00860F66" w:rsidP="00806F10">
      <w:pPr>
        <w:numPr>
          <w:ilvl w:val="0"/>
          <w:numId w:val="23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«Музыкальная литература Русская музыка». Ростов-на-Дону, «Феникс», 2003.</w:t>
      </w:r>
    </w:p>
    <w:p w:rsidR="00902AA3" w:rsidRPr="00A67355" w:rsidRDefault="00902AA3" w:rsidP="00806F10">
      <w:pPr>
        <w:numPr>
          <w:ilvl w:val="0"/>
          <w:numId w:val="23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«Музыкальная литература. Русская музыка ХХ века», Ростов-на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Дону, «Феникс», 2003.</w:t>
      </w:r>
    </w:p>
    <w:p w:rsidR="00685698" w:rsidRPr="00A67355" w:rsidRDefault="00685698" w:rsidP="00531B6C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A3" w:rsidRPr="00806F10" w:rsidRDefault="00902AA3" w:rsidP="00806F1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Учебные пособия</w:t>
      </w:r>
    </w:p>
    <w:p w:rsidR="00902AA3" w:rsidRPr="00A67355" w:rsidRDefault="00902AA3" w:rsidP="00806F10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Исабаева Е.В. Рабочая тетрадь по музыкальной литературе. Западноевропейская музыка.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«Феникс», 2011.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Исабаева Е.В. Рабочая тетрадь по музыкальной литературе. Русская классика.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«Феникс», 2011.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Калинина Г.Ф.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1.Тесты по музыкальной литературе.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1999-2010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Калинина Г.Ф.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П.Тесты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зарубежной музыке.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1999-2010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Калинина Г.Ф.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Ш.Тесты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русской музыке.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1999-2010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Калинина Г.Ф., Егорова Л.Н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IV.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 по отечественной музыке ХХ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1999-2010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Я., Фролова Л. «Рабочая тетрадь по музыкальной литературе». (1 год обучения) Санкт-Петербург, «Валерия СПД», Агентство «Сфинкс СПб», 2003.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Островская Я.Е., Фролова Л. А.,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Рабочая тетрадь по музыкальной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ратуре зарубежных стран 5 класс (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обучения). «Композитор» 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Пб, 2012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Я., Фролова Л. «Рабочая тетрадь по музыкальной литературе». Санкт-Петербург, «Валерия СПД», Агентство «Сфинкс СПб», 2003.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Н.В. Музыкальная литература зарубежных стран (рабочая тетрадь для 5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М., «Престо», 2009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Н.В. Русская музыкальная литература (рабочая тетрадь для 67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I часть. М., «Престо», 2009; II часть. М., «Престо», 2010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Сорокотягин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Рабочая тетрадь по музыкальной литературе. Музыка, её фор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 жанры.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«Феникс», 2011.</w:t>
      </w:r>
    </w:p>
    <w:p w:rsidR="00902AA3" w:rsidRPr="00A67355" w:rsidRDefault="00902AA3" w:rsidP="00806F1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Сорокотягин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Рабочая тетрадь по музыкальной литературе. Русская музыка XX века.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Ростов-на-Дону, «Феникс», 2011.</w:t>
      </w:r>
    </w:p>
    <w:p w:rsidR="00531B6C" w:rsidRPr="00A67355" w:rsidRDefault="00531B6C" w:rsidP="00531B6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806F10" w:rsidRDefault="00902AA3" w:rsidP="00806F1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Хрестоматии</w:t>
      </w:r>
    </w:p>
    <w:p w:rsidR="00902AA3" w:rsidRPr="00A67355" w:rsidRDefault="00902AA3" w:rsidP="00806F1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Островская Я., Фролова Л. «Музыкальная литература. - Нотное приложение».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«Валерия СПД», Агентство «Сфинкс СПб», 2003.</w:t>
      </w:r>
    </w:p>
    <w:p w:rsidR="00902AA3" w:rsidRPr="00A67355" w:rsidRDefault="00902AA3" w:rsidP="00806F1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4 класса ДМШ. Составители Вла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димиров В.Н., Лагутин А.М.: «Музыка», 1970</w:t>
      </w:r>
    </w:p>
    <w:p w:rsidR="00902AA3" w:rsidRPr="00A67355" w:rsidRDefault="00902AA3" w:rsidP="00806F1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зарубежных стран для 5 класса ДМШ. Составитель Прохорова И.М.: «Музыка», 1990</w:t>
      </w:r>
    </w:p>
    <w:p w:rsidR="00902AA3" w:rsidRPr="00A67355" w:rsidRDefault="00902AA3" w:rsidP="00806F1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русской музыкальной литературе для 6-7 классов ДМШ. Соста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вители. Смирнова Э.С.,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Самонов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А.М.: «Музыка», 1968</w:t>
      </w:r>
    </w:p>
    <w:p w:rsidR="00902AA3" w:rsidRPr="00A67355" w:rsidRDefault="00902AA3" w:rsidP="00806F10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по музыкальной литературе советского периода для 7 класса ДМШ. Составитель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Самонов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А.М.: «Музыка», 1993</w:t>
      </w:r>
    </w:p>
    <w:p w:rsidR="00531B6C" w:rsidRPr="00A67355" w:rsidRDefault="00531B6C" w:rsidP="00531B6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06F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Фонохрестоматии</w:t>
      </w:r>
    </w:p>
    <w:p w:rsidR="00902AA3" w:rsidRPr="00A67355" w:rsidRDefault="00902AA3" w:rsidP="00806F10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Л.Ю. (под ред.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Е.Б.Лисянской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«Учимся слушать музыку» с фонохре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стоматией,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Москва, ТОО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Артафон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Лтд», 1996.</w:t>
      </w:r>
    </w:p>
    <w:p w:rsidR="00902AA3" w:rsidRPr="00A67355" w:rsidRDefault="00902AA3" w:rsidP="00806F10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Л.Ю. (под ред.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Е.Б.Лисянской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«Учимся слушать музыку» с фонохре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стоматией, вып.2. Москва, ТОО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Артафон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Лтд», 1997.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Л.Ю. (под ред.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Е.Б.Лисянской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«Учимся слушать музыку» с фонохре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стоматией, вып.3. Москва, ТОО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Артафон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Лтд», 1998.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Л.Ю. (под ред.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Е.Б.Лисянской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«Учимся слушать музыку» с фонохре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стоматией, вып.4. Москва, ТОО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Артафон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-Лтд», 1999.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М.Б. Фонохрестоматия. Первый год обучения. Музыкальная литература.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издательский дом «Ландграф».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2007: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Кушнир М.Б. Фонохрестоматия. Музыкальная литература.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«Западноевропейская музыка».</w:t>
      </w:r>
      <w:r w:rsidR="0080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издательский дом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Ландграф»</w:t>
      </w:r>
      <w:proofErr w:type="gram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2007: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М.Б. Фонохрестоматия. Музыкальная литература. «Русская музыка». Музыкальный издательский дом «Ландграф».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2007:</w:t>
      </w:r>
    </w:p>
    <w:p w:rsidR="00902AA3" w:rsidRPr="00A67355" w:rsidRDefault="00902AA3" w:rsidP="00806F1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М.Б. Фонохрестоматия. Музыкальная литература.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музыка XX века». Музыкальный издательский дом «Ландграф».</w:t>
      </w:r>
      <w:r w:rsidR="00531B6C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2007</w:t>
      </w:r>
    </w:p>
    <w:p w:rsidR="00531B6C" w:rsidRPr="00A67355" w:rsidRDefault="00531B6C" w:rsidP="00531B6C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60F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DVD </w:t>
      </w: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хрестоматия</w:t>
      </w:r>
    </w:p>
    <w:p w:rsidR="00902AA3" w:rsidRPr="00A67355" w:rsidRDefault="00902AA3" w:rsidP="00860F6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Кушнир М.Б. Аудиовизуальный клавир. «Оперы и балеты». Музыкальный изда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тельский дом «Ландграф».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2007:</w:t>
      </w:r>
    </w:p>
    <w:p w:rsidR="00902AA3" w:rsidRPr="00A67355" w:rsidRDefault="00902AA3" w:rsidP="00860F6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Моцарт «свадьба Фигаро»;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Глинка «Жизнь за царя»;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Глинка «Руслан и Людмила»;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Даргомыжский «Русалка»;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Бородин «Князь Игорь»;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Римский-Корсаков «Снегурочка»;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Мусоргский «Борис Годунов»;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«Евгений Онегин»;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 Чайковский «Щелкунчик»;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Прокофьев «Ромео и Джульетта»;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Прокофьев «Золушка»;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Стравинский «Петрушка».</w:t>
      </w:r>
    </w:p>
    <w:p w:rsidR="00902AA3" w:rsidRPr="00A67355" w:rsidRDefault="00902AA3" w:rsidP="00860F66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по биографии композиторов: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Бах, Й. Гайдн, В.А. Моцарт, Л.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Бетховен, М.И. Глинка, А.П. Бородин,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Римский-Корсаков,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Мусорг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М. Балакирев, П.И. Чайковский (в главной роли Смоктуновский).</w:t>
      </w:r>
    </w:p>
    <w:p w:rsidR="00510EA2" w:rsidRPr="00A67355" w:rsidRDefault="00510EA2" w:rsidP="00510EA2">
      <w:pPr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60F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Методическая литература</w:t>
      </w:r>
    </w:p>
    <w:p w:rsidR="00902AA3" w:rsidRPr="00A67355" w:rsidRDefault="00902AA3" w:rsidP="00860F6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А.И. Методика преподавания музыкальной литературы в детской музы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школе. М., Музыка, 1982</w:t>
      </w:r>
    </w:p>
    <w:p w:rsidR="00902AA3" w:rsidRPr="00A67355" w:rsidRDefault="00902AA3" w:rsidP="00860F66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 А.И. Методика преподавания музыкальной литературы в детской музы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школе (для музыкальных училищ). М., 2005</w:t>
      </w:r>
    </w:p>
    <w:p w:rsidR="00902AA3" w:rsidRPr="00A67355" w:rsidRDefault="00902AA3" w:rsidP="00860F6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Лисянская Е.Б. Музыкальная литература: методическое пособие.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902AA3" w:rsidRPr="00A67355" w:rsidRDefault="00902AA3" w:rsidP="00860F66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записки по вопросам музыкального образования. Сб. статей, вып.3. М.: «Музыка»,1991</w:t>
      </w:r>
    </w:p>
    <w:p w:rsidR="00510EA2" w:rsidRPr="00A67355" w:rsidRDefault="00510EA2" w:rsidP="00510EA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60F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Рекомендуемая дополнительная литература</w:t>
      </w:r>
    </w:p>
    <w:p w:rsidR="00902AA3" w:rsidRPr="00A67355" w:rsidRDefault="00902AA3" w:rsidP="00860F66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история музыки /авт.-сост.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А.Минакова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Минаков - М.: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902AA3" w:rsidRPr="00A67355" w:rsidRDefault="00902AA3" w:rsidP="00860F66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великих музыкантов. Эпоха творчества: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вып.1 - Роланд </w:t>
      </w:r>
      <w:proofErr w:type="spellStart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Вернон</w:t>
      </w:r>
      <w:proofErr w:type="spellEnd"/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Вивальди, И.С.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Бах, В.А.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Моцарт,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Бетховен;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вып.2 -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Роланд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Ф.Шопен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Дж.Верди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Дж.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Гершвин,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Стравинский;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вып.3 - Николай Осипов.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М.Глинка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М.Мусоргский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</w:t>
      </w:r>
      <w:proofErr w:type="spellEnd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-Корсаков. Изд-во «</w:t>
      </w:r>
      <w:proofErr w:type="spellStart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</w:t>
      </w:r>
      <w:proofErr w:type="spellEnd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тур».</w:t>
      </w:r>
    </w:p>
    <w:p w:rsidR="00510EA2" w:rsidRPr="00A67355" w:rsidRDefault="00510EA2" w:rsidP="00510EA2">
      <w:pPr>
        <w:pStyle w:val="a3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AA3" w:rsidRPr="00A67355" w:rsidRDefault="00902AA3" w:rsidP="00860F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Дополнительная литература</w:t>
      </w:r>
    </w:p>
    <w:p w:rsidR="00902AA3" w:rsidRPr="00A67355" w:rsidRDefault="00902AA3" w:rsidP="00860F66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Акопян Л.О. Музыкальный словарь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Гроува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Практика. М., 2001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Браудо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Об изучении клавирных сочинений 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 в музыкальной школе. Клас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сика-ХХ1. М., 2003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Жак-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Ритм. Классика-ХХ1. М.,2002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О. Риторика и западноевропейская музыка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первой половины XVIII вв. М.,1983. Словарь фигур. С. 75-76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Зенович Е.С. Словарь иностранных слов и выражений. - М., Олимп; ООО Фирма «Издательство АСТ», 1998.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Кириллина Л.В. Классический стиль в музыке 18-нач 19 вв. М.,1996.</w:t>
      </w:r>
    </w:p>
    <w:p w:rsidR="00902AA3" w:rsidRPr="00A67355" w:rsidRDefault="00902AA3" w:rsidP="00860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96-124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 А.Ю. Музыкальное содержание. Программа для ДМШ и ДШИ.</w:t>
      </w:r>
      <w:r w:rsidR="00510EA2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МГК им. П.И. Чайковского. Кафедра междисциплинарных специализаций музыкове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дов. М., 1999.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Кудряшов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А.Ю.Теория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содержания. Лань, СПб, 2006.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Лидин Р.А. - редактор. Словарь искусств. Перевод и изготовление ТОО «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Внешсигма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М., 1996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Мильштейн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Хорошо темперированный клавир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И.С.Баха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Классика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М.,2002.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Носина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 символике «Французских сюит» И.С. Баха. Классика-ХХ! М., 2002</w:t>
      </w:r>
    </w:p>
    <w:p w:rsidR="00902AA3" w:rsidRPr="00A67355" w:rsidRDefault="00860F66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Казаринова А. «В мире музыки». Москва, «Музыка», 1996 г.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М.А. Эмоциональный мир музыки. - М., Музыка, 1990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Сохор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Эстетическая природа жанра в музыке. Музыка, М., 1968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 А. «Музыкальная литература. Секреты музы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кального языка». С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Пб, «Композитор», 2003.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Музыка как вид искусства. Ч 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-П. - СПб.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«Лань», 2000.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лопова</w:t>
      </w:r>
      <w:proofErr w:type="spellEnd"/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Теория музыки. СПб.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«Лань», 2002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«Специальное и неспециальное музыкальное содержание».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2002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Музыкальное содержание: зов культуры - наука - п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едагогика. Музыкальная академия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2001, № 2.</w:t>
      </w:r>
    </w:p>
    <w:p w:rsidR="00902AA3" w:rsidRPr="00A67355" w:rsidRDefault="00860F66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Понятие «</w:t>
      </w:r>
      <w:r w:rsidR="00902AA3"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музыка». // Музыкальная академия, 2003, № 4, с.1-18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Цицерон и Бетховен. // Контекст 1994, 1995. М. 1996.</w:t>
      </w:r>
    </w:p>
    <w:p w:rsidR="00902AA3" w:rsidRPr="00A67355" w:rsidRDefault="00902AA3" w:rsidP="00860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323-337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Три стороны музыкального содержания. // Музыкальное содержа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 наука и педагогика. Москва-Уфа, 2002, с. 55-76.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Холопова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Область бессознательного в восприятии музыкального содержа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// </w:t>
      </w: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2002.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Цуккерман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Музыкальные жанры и основы музыкальных форм. Музыка. М.,1964.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Чигарева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Оперы Моцарта в контексте культуры его времени. УРСС, М., 2000, с. 142-195.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</w:t>
      </w:r>
      <w:proofErr w:type="spellEnd"/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Иога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 Себастьян Бах. Классика - ХХI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2002</w:t>
      </w:r>
    </w:p>
    <w:p w:rsidR="00902AA3" w:rsidRPr="00A67355" w:rsidRDefault="00902AA3" w:rsidP="00860F66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Яворский Б. Сюиты 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 для клавира. Классика - ХХ</w:t>
      </w:r>
      <w:r w:rsidR="00860F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67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2002</w:t>
      </w:r>
    </w:p>
    <w:p w:rsidR="00902AA3" w:rsidRPr="00A67355" w:rsidRDefault="00902AA3" w:rsidP="00860F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98" w:rsidRPr="00A67355" w:rsidRDefault="00685698" w:rsidP="00510E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5698" w:rsidRPr="00A67355" w:rsidSect="00C345B2">
      <w:footerReference w:type="default" r:id="rId9"/>
      <w:pgSz w:w="11909" w:h="16834"/>
      <w:pgMar w:top="1134" w:right="710" w:bottom="1134" w:left="1418" w:header="0" w:footer="11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AD" w:rsidRDefault="00916AAD" w:rsidP="00C345B2">
      <w:pPr>
        <w:spacing w:after="0" w:line="240" w:lineRule="auto"/>
      </w:pPr>
      <w:r>
        <w:separator/>
      </w:r>
    </w:p>
  </w:endnote>
  <w:endnote w:type="continuationSeparator" w:id="0">
    <w:p w:rsidR="00916AAD" w:rsidRDefault="00916AAD" w:rsidP="00C3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023"/>
      <w:docPartObj>
        <w:docPartGallery w:val="Page Numbers (Bottom of Page)"/>
        <w:docPartUnique/>
      </w:docPartObj>
    </w:sdtPr>
    <w:sdtEndPr/>
    <w:sdtContent>
      <w:p w:rsidR="001B3BA7" w:rsidRDefault="001B3B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DD">
          <w:rPr>
            <w:noProof/>
          </w:rPr>
          <w:t>65</w:t>
        </w:r>
        <w:r>
          <w:fldChar w:fldCharType="end"/>
        </w:r>
      </w:p>
    </w:sdtContent>
  </w:sdt>
  <w:p w:rsidR="001B3BA7" w:rsidRDefault="001B3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AD" w:rsidRDefault="00916AAD" w:rsidP="00C345B2">
      <w:pPr>
        <w:spacing w:after="0" w:line="240" w:lineRule="auto"/>
      </w:pPr>
      <w:r>
        <w:separator/>
      </w:r>
    </w:p>
  </w:footnote>
  <w:footnote w:type="continuationSeparator" w:id="0">
    <w:p w:rsidR="00916AAD" w:rsidRDefault="00916AAD" w:rsidP="00C3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10551AB"/>
    <w:multiLevelType w:val="hybridMultilevel"/>
    <w:tmpl w:val="A1E6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A0DFA"/>
    <w:multiLevelType w:val="hybridMultilevel"/>
    <w:tmpl w:val="58EC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27B7B"/>
    <w:multiLevelType w:val="hybridMultilevel"/>
    <w:tmpl w:val="FAA8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A1BBE"/>
    <w:multiLevelType w:val="hybridMultilevel"/>
    <w:tmpl w:val="F4A2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97416"/>
    <w:multiLevelType w:val="hybridMultilevel"/>
    <w:tmpl w:val="9DF4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11947"/>
    <w:multiLevelType w:val="hybridMultilevel"/>
    <w:tmpl w:val="CFCEAADA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266D2"/>
    <w:multiLevelType w:val="hybridMultilevel"/>
    <w:tmpl w:val="CA5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96228"/>
    <w:multiLevelType w:val="hybridMultilevel"/>
    <w:tmpl w:val="9E7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33E39"/>
    <w:multiLevelType w:val="hybridMultilevel"/>
    <w:tmpl w:val="9998F352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C44E7"/>
    <w:multiLevelType w:val="hybridMultilevel"/>
    <w:tmpl w:val="3622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2A10"/>
    <w:multiLevelType w:val="hybridMultilevel"/>
    <w:tmpl w:val="EFC62964"/>
    <w:lvl w:ilvl="0" w:tplc="3C64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D4C93"/>
    <w:multiLevelType w:val="hybridMultilevel"/>
    <w:tmpl w:val="E28484FA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55B34"/>
    <w:multiLevelType w:val="hybridMultilevel"/>
    <w:tmpl w:val="2E84F130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37714"/>
    <w:multiLevelType w:val="hybridMultilevel"/>
    <w:tmpl w:val="093E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189C"/>
    <w:multiLevelType w:val="hybridMultilevel"/>
    <w:tmpl w:val="887C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B76FA"/>
    <w:multiLevelType w:val="hybridMultilevel"/>
    <w:tmpl w:val="0F06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D12B2"/>
    <w:multiLevelType w:val="hybridMultilevel"/>
    <w:tmpl w:val="9A9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8155E"/>
    <w:multiLevelType w:val="hybridMultilevel"/>
    <w:tmpl w:val="AC40A73C"/>
    <w:lvl w:ilvl="0" w:tplc="280A8E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A53"/>
    <w:multiLevelType w:val="hybridMultilevel"/>
    <w:tmpl w:val="45DC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0073E"/>
    <w:multiLevelType w:val="hybridMultilevel"/>
    <w:tmpl w:val="83A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82306"/>
    <w:multiLevelType w:val="hybridMultilevel"/>
    <w:tmpl w:val="C0AE87BE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17312"/>
    <w:multiLevelType w:val="hybridMultilevel"/>
    <w:tmpl w:val="45BCAA36"/>
    <w:lvl w:ilvl="0" w:tplc="B1DE197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C4E7D"/>
    <w:multiLevelType w:val="hybridMultilevel"/>
    <w:tmpl w:val="8C5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F2008"/>
    <w:multiLevelType w:val="hybridMultilevel"/>
    <w:tmpl w:val="549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42544"/>
    <w:multiLevelType w:val="hybridMultilevel"/>
    <w:tmpl w:val="911A129E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56FC3"/>
    <w:multiLevelType w:val="hybridMultilevel"/>
    <w:tmpl w:val="232A6C54"/>
    <w:lvl w:ilvl="0" w:tplc="B6DED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F1F8D"/>
    <w:multiLevelType w:val="hybridMultilevel"/>
    <w:tmpl w:val="2206BAEE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B57B6"/>
    <w:multiLevelType w:val="hybridMultilevel"/>
    <w:tmpl w:val="AFEC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24CBF"/>
    <w:multiLevelType w:val="hybridMultilevel"/>
    <w:tmpl w:val="432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20BB4"/>
    <w:multiLevelType w:val="hybridMultilevel"/>
    <w:tmpl w:val="6BC01140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E7BAD"/>
    <w:multiLevelType w:val="hybridMultilevel"/>
    <w:tmpl w:val="C0306946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83AB3"/>
    <w:multiLevelType w:val="hybridMultilevel"/>
    <w:tmpl w:val="3CB07E94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1C28E5"/>
    <w:multiLevelType w:val="hybridMultilevel"/>
    <w:tmpl w:val="ECDE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1208A"/>
    <w:multiLevelType w:val="hybridMultilevel"/>
    <w:tmpl w:val="D24A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4358"/>
    <w:multiLevelType w:val="hybridMultilevel"/>
    <w:tmpl w:val="7C9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45539"/>
    <w:multiLevelType w:val="hybridMultilevel"/>
    <w:tmpl w:val="64E4FF98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D1355"/>
    <w:multiLevelType w:val="hybridMultilevel"/>
    <w:tmpl w:val="0C4C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B28D0"/>
    <w:multiLevelType w:val="hybridMultilevel"/>
    <w:tmpl w:val="D862DFAC"/>
    <w:lvl w:ilvl="0" w:tplc="6C0A2458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9F4720E"/>
    <w:multiLevelType w:val="hybridMultilevel"/>
    <w:tmpl w:val="A4F0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472474"/>
    <w:multiLevelType w:val="hybridMultilevel"/>
    <w:tmpl w:val="512698BE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E29DE"/>
    <w:multiLevelType w:val="hybridMultilevel"/>
    <w:tmpl w:val="E5E2AA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8956C6"/>
    <w:multiLevelType w:val="hybridMultilevel"/>
    <w:tmpl w:val="4F26D60C"/>
    <w:lvl w:ilvl="0" w:tplc="6C0A24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2E54"/>
    <w:multiLevelType w:val="hybridMultilevel"/>
    <w:tmpl w:val="094C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32"/>
  </w:num>
  <w:num w:numId="10">
    <w:abstractNumId w:val="16"/>
  </w:num>
  <w:num w:numId="11">
    <w:abstractNumId w:val="7"/>
  </w:num>
  <w:num w:numId="12">
    <w:abstractNumId w:val="28"/>
  </w:num>
  <w:num w:numId="13">
    <w:abstractNumId w:val="23"/>
  </w:num>
  <w:num w:numId="14">
    <w:abstractNumId w:val="17"/>
  </w:num>
  <w:num w:numId="15">
    <w:abstractNumId w:val="8"/>
  </w:num>
  <w:num w:numId="16">
    <w:abstractNumId w:val="25"/>
  </w:num>
  <w:num w:numId="17">
    <w:abstractNumId w:val="39"/>
  </w:num>
  <w:num w:numId="18">
    <w:abstractNumId w:val="9"/>
  </w:num>
  <w:num w:numId="19">
    <w:abstractNumId w:val="22"/>
  </w:num>
  <w:num w:numId="20">
    <w:abstractNumId w:val="30"/>
  </w:num>
  <w:num w:numId="21">
    <w:abstractNumId w:val="14"/>
  </w:num>
  <w:num w:numId="22">
    <w:abstractNumId w:val="47"/>
  </w:num>
  <w:num w:numId="23">
    <w:abstractNumId w:val="29"/>
  </w:num>
  <w:num w:numId="24">
    <w:abstractNumId w:val="34"/>
  </w:num>
  <w:num w:numId="25">
    <w:abstractNumId w:val="49"/>
  </w:num>
  <w:num w:numId="26">
    <w:abstractNumId w:val="35"/>
  </w:num>
  <w:num w:numId="27">
    <w:abstractNumId w:val="10"/>
  </w:num>
  <w:num w:numId="28">
    <w:abstractNumId w:val="41"/>
  </w:num>
  <w:num w:numId="29">
    <w:abstractNumId w:val="40"/>
  </w:num>
  <w:num w:numId="30">
    <w:abstractNumId w:val="20"/>
  </w:num>
  <w:num w:numId="31">
    <w:abstractNumId w:val="26"/>
  </w:num>
  <w:num w:numId="32">
    <w:abstractNumId w:val="43"/>
  </w:num>
  <w:num w:numId="33">
    <w:abstractNumId w:val="19"/>
  </w:num>
  <w:num w:numId="34">
    <w:abstractNumId w:val="38"/>
  </w:num>
  <w:num w:numId="35">
    <w:abstractNumId w:val="12"/>
  </w:num>
  <w:num w:numId="36">
    <w:abstractNumId w:val="36"/>
  </w:num>
  <w:num w:numId="37">
    <w:abstractNumId w:val="18"/>
  </w:num>
  <w:num w:numId="38">
    <w:abstractNumId w:val="46"/>
  </w:num>
  <w:num w:numId="39">
    <w:abstractNumId w:val="21"/>
  </w:num>
  <w:num w:numId="40">
    <w:abstractNumId w:val="11"/>
  </w:num>
  <w:num w:numId="41">
    <w:abstractNumId w:val="13"/>
  </w:num>
  <w:num w:numId="42">
    <w:abstractNumId w:val="45"/>
  </w:num>
  <w:num w:numId="43">
    <w:abstractNumId w:val="48"/>
  </w:num>
  <w:num w:numId="44">
    <w:abstractNumId w:val="44"/>
  </w:num>
  <w:num w:numId="45">
    <w:abstractNumId w:val="31"/>
  </w:num>
  <w:num w:numId="46">
    <w:abstractNumId w:val="42"/>
  </w:num>
  <w:num w:numId="47">
    <w:abstractNumId w:val="33"/>
  </w:num>
  <w:num w:numId="48">
    <w:abstractNumId w:val="15"/>
  </w:num>
  <w:num w:numId="49">
    <w:abstractNumId w:val="3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98"/>
    <w:rsid w:val="000407A7"/>
    <w:rsid w:val="000474DE"/>
    <w:rsid w:val="00127033"/>
    <w:rsid w:val="00142CE0"/>
    <w:rsid w:val="001612A0"/>
    <w:rsid w:val="001935DD"/>
    <w:rsid w:val="001B3BA7"/>
    <w:rsid w:val="001C4EF6"/>
    <w:rsid w:val="00236A90"/>
    <w:rsid w:val="00353CE2"/>
    <w:rsid w:val="00421644"/>
    <w:rsid w:val="00510EA2"/>
    <w:rsid w:val="00514749"/>
    <w:rsid w:val="005223BE"/>
    <w:rsid w:val="00531B6C"/>
    <w:rsid w:val="005F34AE"/>
    <w:rsid w:val="006577D5"/>
    <w:rsid w:val="00684E57"/>
    <w:rsid w:val="00685698"/>
    <w:rsid w:val="00697F71"/>
    <w:rsid w:val="006E5CB1"/>
    <w:rsid w:val="00710FFB"/>
    <w:rsid w:val="00713FD0"/>
    <w:rsid w:val="00740FDF"/>
    <w:rsid w:val="00772AF4"/>
    <w:rsid w:val="007B04AE"/>
    <w:rsid w:val="00806F10"/>
    <w:rsid w:val="00860F66"/>
    <w:rsid w:val="008F3D0A"/>
    <w:rsid w:val="00902AA3"/>
    <w:rsid w:val="00916AAD"/>
    <w:rsid w:val="009B0220"/>
    <w:rsid w:val="00A01182"/>
    <w:rsid w:val="00A33F25"/>
    <w:rsid w:val="00A45BA2"/>
    <w:rsid w:val="00A67355"/>
    <w:rsid w:val="00AE4DA9"/>
    <w:rsid w:val="00B0750F"/>
    <w:rsid w:val="00BE639B"/>
    <w:rsid w:val="00C345B2"/>
    <w:rsid w:val="00C6652E"/>
    <w:rsid w:val="00C76356"/>
    <w:rsid w:val="00C877D9"/>
    <w:rsid w:val="00CA7975"/>
    <w:rsid w:val="00CB599A"/>
    <w:rsid w:val="00D90B7A"/>
    <w:rsid w:val="00DC33EA"/>
    <w:rsid w:val="00E27C38"/>
    <w:rsid w:val="00F032DD"/>
    <w:rsid w:val="00F437E5"/>
    <w:rsid w:val="00F655B5"/>
    <w:rsid w:val="00F6643B"/>
    <w:rsid w:val="00F75C04"/>
    <w:rsid w:val="00FC7529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A3"/>
    <w:pPr>
      <w:ind w:left="720"/>
      <w:contextualSpacing/>
    </w:pPr>
  </w:style>
  <w:style w:type="table" w:styleId="a4">
    <w:name w:val="Table Grid"/>
    <w:basedOn w:val="a1"/>
    <w:uiPriority w:val="39"/>
    <w:rsid w:val="00A6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5B2"/>
  </w:style>
  <w:style w:type="paragraph" w:styleId="a7">
    <w:name w:val="footer"/>
    <w:basedOn w:val="a"/>
    <w:link w:val="a8"/>
    <w:uiPriority w:val="99"/>
    <w:unhideWhenUsed/>
    <w:rsid w:val="00C3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5B2"/>
  </w:style>
  <w:style w:type="paragraph" w:styleId="a9">
    <w:name w:val="No Spacing"/>
    <w:link w:val="aa"/>
    <w:uiPriority w:val="1"/>
    <w:qFormat/>
    <w:rsid w:val="00C345B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345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zXetaPP5P0oRFhtz5HdtYE+prqI=</DigestValue>
    </Reference>
    <Reference URI="#idOfficeObject" Type="http://www.w3.org/2000/09/xmldsig#Object">
      <DigestMethod Algorithm="http://www.w3.org/2000/09/xmldsig#sha1"/>
      <DigestValue>zm0nrp4Oc8OpyP97dhBYz5k6xsY=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2Ijhx7IL1vneQvpV0zzCxJ9+Pqc=</DigestValue>
    </Reference>
  </SignedInfo>
  <SignatureValue>UYJ09MZKgQZptJgDFlDqcaZE/UA7Z1ldJuh1anabwHUSMAlR82k/zMbAr6H+Zp2JjnFFXocIdj2g
Ht1aEXDW73Q2Bgx4q22Iof1mG6QT7Ez6WgUBBHSKv0+cxtVINEytvLr1vVd7NsGmyYjuciI3xYyn
EaC1zSg9oW4489z0wPlp8HO2ngIdqcAJFo3xFXh12ptKwPuMP2XrEXkygnL1koOytXLmayw8txcQ
0X0Sd//hsEgcf962Z6lOieB5Mpt9750iC/LDotMaJ0GmpOUQMmxFHHkLlMD1sgAab9vbiD4bK0IC
/ucpm9pGS9hQYKIQktjtri0pvq1Ljr4zFjq2Dg==</SignatureValue>
  <KeyInfo>
    <X509Data>
      <X509Certificate>MIID8jCCAtqgAwIBAgIQ5j353kLsGqRAMiYm5MKJ4TANBgkqhkiG9w0BAQsFADB4MXYwEQYKCZIm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Cbs6Scu7s5E3GqGq4KTNJXbmbNQ=</DigestValue>
      </Reference>
      <Reference URI="/word/settings.xml?ContentType=application/vnd.openxmlformats-officedocument.wordprocessingml.settings+xml">
        <DigestMethod Algorithm="http://www.w3.org/2000/09/xmldsig#sha1"/>
        <DigestValue>ltA66B2w+/VSztmBGS0elONJZ7U=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XAL7U1wtBupFq3NUcMeu4HXDbfM=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8HI4VMp6QNhAOVYCJ7t33F5nd2U=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FLqEEk0t5JvKNq5wEdUODJGublE=</DigestValue>
      </Reference>
      <Reference URI="/word/document.xml?ContentType=application/vnd.openxmlformats-officedocument.wordprocessingml.document.main+xml">
        <DigestMethod Algorithm="http://www.w3.org/2000/09/xmldsig#sha1"/>
        <DigestValue>ibFTL/ywL901lb3voJsaAAHaJE4=</DigestValue>
      </Reference>
      <Reference URI="/word/webSettings.xml?ContentType=application/vnd.openxmlformats-officedocument.wordprocessingml.webSettings+xml">
        <DigestMethod Algorithm="http://www.w3.org/2000/09/xmldsig#sha1"/>
        <DigestValue>lBnyqBWEKgDOpLrpYdcV3DDcM7k=</DigestValue>
      </Reference>
      <Reference URI="/word/footnotes.xml?ContentType=application/vnd.openxmlformats-officedocument.wordprocessingml.footnotes+xml">
        <DigestMethod Algorithm="http://www.w3.org/2000/09/xmldsig#sha1"/>
        <DigestValue>sTUDllF1QB3zhNffWCA5Zzu+dLE=</DigestValue>
      </Reference>
      <Reference URI="/word/footer1.xml?ContentType=application/vnd.openxmlformats-officedocument.wordprocessingml.footer+xml">
        <DigestMethod Algorithm="http://www.w3.org/2000/09/xmldsig#sha1"/>
        <DigestValue>kGzwaYl5XYwFA8bL6yiGn+ryqCE=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2021-05-28T10:23:16Z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2021-05-28T10:23:16Z</xd:SigningTime>
          <xd:SigningCertificate>
            <xd:Cert>
              <xd:CertDigest>
                <DigestMethod Algorithm="http://www.w3.org/2000/09/xmldsig#sha1"/>
                <DigestValue>HOwkYvcthgOOCEpwgo6DbU0XMYA=</DigestValue>
              </xd:CertDigest>
              <xd:IssuerSerial>
                <X509IssuerName>DC=net + DC=windows + CN=MS-Organization-Access + OU=82dbaca4-3e81-46ca-9c73-0950c1eaca97</X509IssuerName>
                <X509SerialNumber>306044237068256105638892704208848587233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65</Pages>
  <Words>18919</Words>
  <Characters>107839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PLAZA</cp:lastModifiedBy>
  <cp:revision>23</cp:revision>
  <dcterms:created xsi:type="dcterms:W3CDTF">2018-07-12T09:46:00Z</dcterms:created>
  <dcterms:modified xsi:type="dcterms:W3CDTF">2021-05-28T10:23:00Z</dcterms:modified>
</cp:coreProperties>
</file>